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218" w:rsidRPr="00FF6115" w:rsidRDefault="00475218" w:rsidP="00FF6115">
      <w:pPr>
        <w:spacing w:after="0" w:line="240" w:lineRule="auto"/>
        <w:jc w:val="center"/>
        <w:rPr>
          <w:rFonts w:ascii="Arial" w:hAnsi="Arial" w:cs="Arial"/>
          <w:b/>
          <w:sz w:val="20"/>
          <w:szCs w:val="20"/>
        </w:rPr>
      </w:pPr>
      <w:bookmarkStart w:id="0" w:name="_GoBack"/>
      <w:bookmarkEnd w:id="0"/>
    </w:p>
    <w:p w:rsidR="009075BF" w:rsidRPr="00771262" w:rsidRDefault="009075BF" w:rsidP="00FF6115">
      <w:pPr>
        <w:spacing w:after="0" w:line="240" w:lineRule="auto"/>
        <w:jc w:val="center"/>
        <w:rPr>
          <w:rFonts w:ascii="Arial" w:hAnsi="Arial" w:cs="Arial"/>
          <w:b/>
        </w:rPr>
      </w:pPr>
      <w:r w:rsidRPr="00771262">
        <w:rPr>
          <w:rFonts w:ascii="Arial" w:hAnsi="Arial" w:cs="Arial"/>
          <w:b/>
        </w:rPr>
        <w:t>PROFESSIONAL EDUCATION, TRAINING AND RESEARCH UNIT</w:t>
      </w:r>
      <w:r w:rsidR="00D40923" w:rsidRPr="00771262">
        <w:rPr>
          <w:rFonts w:ascii="Arial" w:hAnsi="Arial" w:cs="Arial"/>
          <w:b/>
        </w:rPr>
        <w:t xml:space="preserve"> (PETRU)</w:t>
      </w:r>
    </w:p>
    <w:p w:rsidR="009357C7" w:rsidRDefault="009357C7" w:rsidP="00FF6115">
      <w:pPr>
        <w:spacing w:after="0" w:line="240" w:lineRule="auto"/>
        <w:jc w:val="center"/>
        <w:rPr>
          <w:rFonts w:ascii="Arial Narrow" w:hAnsi="Arial Narrow" w:cs="Arial"/>
          <w:b/>
          <w:sz w:val="20"/>
          <w:szCs w:val="20"/>
        </w:rPr>
      </w:pPr>
    </w:p>
    <w:p w:rsidR="00D5721C" w:rsidRPr="00D5721C" w:rsidRDefault="00D5721C" w:rsidP="009357C7">
      <w:pPr>
        <w:jc w:val="center"/>
        <w:rPr>
          <w:rFonts w:ascii="Arial" w:hAnsi="Arial" w:cs="Arial"/>
          <w:b/>
        </w:rPr>
      </w:pPr>
      <w:r w:rsidRPr="00D5721C">
        <w:rPr>
          <w:rFonts w:ascii="Arial" w:hAnsi="Arial" w:cs="Arial"/>
          <w:b/>
        </w:rPr>
        <w:t>LDI EFFECTIVENESS EVALUATION TOOL</w:t>
      </w: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A. LDI INFORMATION                                       LDI Reference No.: ____________________</w:t>
      </w:r>
    </w:p>
    <w:tbl>
      <w:tblPr>
        <w:tblStyle w:val="TableGrid"/>
        <w:tblW w:w="0" w:type="auto"/>
        <w:jc w:val="center"/>
        <w:tblLook w:val="04A0" w:firstRow="1" w:lastRow="0" w:firstColumn="1" w:lastColumn="0" w:noHBand="0" w:noVBand="1"/>
      </w:tblPr>
      <w:tblGrid>
        <w:gridCol w:w="4597"/>
        <w:gridCol w:w="4646"/>
      </w:tblGrid>
      <w:tr w:rsidR="00D5721C" w:rsidRPr="00D5721C" w:rsidTr="00696F67">
        <w:trPr>
          <w:jc w:val="center"/>
        </w:trPr>
        <w:tc>
          <w:tcPr>
            <w:tcW w:w="5400" w:type="dxa"/>
          </w:tcPr>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LDI Activity / Title:</w:t>
            </w:r>
            <w:r w:rsidRPr="00D5721C">
              <w:rPr>
                <w:rFonts w:ascii="Arial" w:hAnsi="Arial" w:cs="Arial"/>
                <w:b/>
                <w:sz w:val="20"/>
                <w:szCs w:val="20"/>
              </w:rPr>
              <w:br/>
            </w:r>
          </w:p>
          <w:p w:rsidR="00D5721C" w:rsidRPr="00D5721C" w:rsidRDefault="00D5721C" w:rsidP="00D5721C">
            <w:pPr>
              <w:spacing w:before="40" w:after="40"/>
              <w:rPr>
                <w:rFonts w:ascii="Arial" w:hAnsi="Arial" w:cs="Arial"/>
                <w:sz w:val="20"/>
                <w:szCs w:val="20"/>
              </w:rPr>
            </w:pPr>
          </w:p>
        </w:tc>
        <w:tc>
          <w:tcPr>
            <w:tcW w:w="5400" w:type="dxa"/>
          </w:tcPr>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Department(s) / Unit(s):</w:t>
            </w:r>
            <w:r w:rsidRPr="00D5721C">
              <w:rPr>
                <w:rFonts w:ascii="Arial" w:hAnsi="Arial" w:cs="Arial"/>
                <w:b/>
                <w:sz w:val="20"/>
                <w:szCs w:val="20"/>
              </w:rPr>
              <w:br/>
            </w:r>
          </w:p>
        </w:tc>
      </w:tr>
      <w:tr w:rsidR="00D5721C" w:rsidRPr="00D5721C" w:rsidTr="00696F67">
        <w:trPr>
          <w:jc w:val="center"/>
        </w:trPr>
        <w:tc>
          <w:tcPr>
            <w:tcW w:w="5400" w:type="dxa"/>
          </w:tcPr>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Date / Period Conducted:</w:t>
            </w:r>
            <w:r w:rsidRPr="00D5721C">
              <w:rPr>
                <w:rFonts w:ascii="Arial" w:hAnsi="Arial" w:cs="Arial"/>
                <w:b/>
                <w:sz w:val="20"/>
                <w:szCs w:val="20"/>
              </w:rPr>
              <w:br/>
            </w:r>
          </w:p>
        </w:tc>
        <w:tc>
          <w:tcPr>
            <w:tcW w:w="5400" w:type="dxa"/>
          </w:tcPr>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Target Population:</w:t>
            </w:r>
            <w:r w:rsidRPr="00D5721C">
              <w:rPr>
                <w:rFonts w:ascii="Arial" w:hAnsi="Arial" w:cs="Arial"/>
                <w:b/>
                <w:sz w:val="20"/>
                <w:szCs w:val="20"/>
              </w:rPr>
              <w:br/>
            </w:r>
          </w:p>
        </w:tc>
      </w:tr>
      <w:tr w:rsidR="00D5721C" w:rsidRPr="00D5721C" w:rsidTr="00696F67">
        <w:trPr>
          <w:jc w:val="center"/>
        </w:trPr>
        <w:tc>
          <w:tcPr>
            <w:tcW w:w="5400" w:type="dxa"/>
          </w:tcPr>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Target No.:</w:t>
            </w:r>
            <w:r w:rsidRPr="00D5721C">
              <w:rPr>
                <w:rFonts w:ascii="Arial" w:hAnsi="Arial" w:cs="Arial"/>
                <w:b/>
                <w:sz w:val="20"/>
                <w:szCs w:val="20"/>
              </w:rPr>
              <w:br/>
            </w:r>
          </w:p>
        </w:tc>
        <w:tc>
          <w:tcPr>
            <w:tcW w:w="5400" w:type="dxa"/>
          </w:tcPr>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Actual No. of Participants:</w:t>
            </w:r>
            <w:r w:rsidRPr="00D5721C">
              <w:rPr>
                <w:rFonts w:ascii="Arial" w:hAnsi="Arial" w:cs="Arial"/>
                <w:b/>
                <w:sz w:val="20"/>
                <w:szCs w:val="20"/>
              </w:rPr>
              <w:br/>
            </w:r>
          </w:p>
        </w:tc>
      </w:tr>
    </w:tbl>
    <w:p w:rsidR="00D5721C" w:rsidRDefault="00D5721C" w:rsidP="00D5721C">
      <w:pPr>
        <w:spacing w:before="40" w:after="40"/>
        <w:rPr>
          <w:rFonts w:ascii="Arial" w:hAnsi="Arial" w:cs="Arial"/>
          <w:b/>
          <w:sz w:val="20"/>
          <w:szCs w:val="20"/>
        </w:rPr>
      </w:pP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B. INTENDED RESULT AND EVALUATION</w:t>
      </w: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Intended Result / Success Indicator:</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________________________________________________________________________________</w:t>
      </w: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Evaluation Method – check all that apply</w:t>
      </w:r>
    </w:p>
    <w:p w:rsidR="00D5721C" w:rsidRPr="00D5721C" w:rsidRDefault="00D5721C" w:rsidP="00D5721C">
      <w:pPr>
        <w:spacing w:before="40" w:after="40" w:line="240" w:lineRule="auto"/>
        <w:rPr>
          <w:rFonts w:ascii="Arial" w:hAnsi="Arial" w:cs="Arial"/>
          <w:sz w:val="20"/>
          <w:szCs w:val="20"/>
        </w:rPr>
      </w:pPr>
      <w:r w:rsidRPr="00D5721C">
        <w:rPr>
          <w:rFonts w:ascii="MS Gothic" w:eastAsia="MS Gothic" w:hAnsi="MS Gothic" w:cs="MS Gothic" w:hint="eastAsia"/>
          <w:sz w:val="20"/>
          <w:szCs w:val="20"/>
        </w:rPr>
        <w:t>☐</w:t>
      </w:r>
      <w:r w:rsidRPr="00D5721C">
        <w:rPr>
          <w:rFonts w:ascii="Arial" w:hAnsi="Arial" w:cs="Arial"/>
          <w:sz w:val="20"/>
          <w:szCs w:val="20"/>
        </w:rPr>
        <w:t xml:space="preserve"> Pre-/Post-Test     </w:t>
      </w:r>
      <w:r w:rsidRPr="00D5721C">
        <w:rPr>
          <w:rFonts w:ascii="MS Gothic" w:eastAsia="MS Gothic" w:hAnsi="MS Gothic" w:cs="MS Gothic" w:hint="eastAsia"/>
          <w:sz w:val="20"/>
          <w:szCs w:val="20"/>
        </w:rPr>
        <w:t>☐</w:t>
      </w:r>
      <w:r w:rsidRPr="00D5721C">
        <w:rPr>
          <w:rFonts w:ascii="Arial" w:hAnsi="Arial" w:cs="Arial"/>
          <w:sz w:val="20"/>
          <w:szCs w:val="20"/>
        </w:rPr>
        <w:t xml:space="preserve"> Post-Test     </w:t>
      </w:r>
      <w:r w:rsidRPr="00D5721C">
        <w:rPr>
          <w:rFonts w:ascii="MS Gothic" w:eastAsia="MS Gothic" w:hAnsi="MS Gothic" w:cs="MS Gothic" w:hint="eastAsia"/>
          <w:sz w:val="20"/>
          <w:szCs w:val="20"/>
        </w:rPr>
        <w:t>☐</w:t>
      </w:r>
      <w:r w:rsidRPr="00D5721C">
        <w:rPr>
          <w:rFonts w:ascii="Arial" w:hAnsi="Arial" w:cs="Arial"/>
          <w:sz w:val="20"/>
          <w:szCs w:val="20"/>
        </w:rPr>
        <w:t xml:space="preserve"> Skills / Return Demonstration</w:t>
      </w:r>
      <w:r w:rsidRPr="00D5721C">
        <w:rPr>
          <w:rFonts w:ascii="Arial" w:hAnsi="Arial" w:cs="Arial"/>
          <w:sz w:val="20"/>
          <w:szCs w:val="20"/>
        </w:rPr>
        <w:br/>
      </w:r>
      <w:r w:rsidRPr="00D5721C">
        <w:rPr>
          <w:rFonts w:ascii="MS Gothic" w:eastAsia="MS Gothic" w:hAnsi="MS Gothic" w:cs="MS Gothic" w:hint="eastAsia"/>
          <w:sz w:val="20"/>
          <w:szCs w:val="20"/>
        </w:rPr>
        <w:t>☐</w:t>
      </w:r>
      <w:r w:rsidRPr="00D5721C">
        <w:rPr>
          <w:rFonts w:ascii="Arial" w:hAnsi="Arial" w:cs="Arial"/>
          <w:sz w:val="20"/>
          <w:szCs w:val="20"/>
        </w:rPr>
        <w:t xml:space="preserve"> Supervisor Observation / Assessment</w:t>
      </w:r>
      <w:r w:rsidRPr="00D5721C">
        <w:rPr>
          <w:rFonts w:ascii="Arial" w:hAnsi="Arial" w:cs="Arial"/>
          <w:sz w:val="20"/>
          <w:szCs w:val="20"/>
        </w:rPr>
        <w:br/>
      </w:r>
      <w:r w:rsidRPr="00D5721C">
        <w:rPr>
          <w:rFonts w:ascii="MS Gothic" w:eastAsia="MS Gothic" w:hAnsi="MS Gothic" w:cs="MS Gothic" w:hint="eastAsia"/>
          <w:sz w:val="20"/>
          <w:szCs w:val="20"/>
        </w:rPr>
        <w:t>☐</w:t>
      </w:r>
      <w:r w:rsidRPr="00D5721C">
        <w:rPr>
          <w:rFonts w:ascii="Arial" w:hAnsi="Arial" w:cs="Arial"/>
          <w:sz w:val="20"/>
          <w:szCs w:val="20"/>
        </w:rPr>
        <w:t xml:space="preserve"> Workplace Follow-up / Monitoring     </w:t>
      </w:r>
      <w:r w:rsidRPr="00D5721C">
        <w:rPr>
          <w:rFonts w:ascii="MS Gothic" w:eastAsia="MS Gothic" w:hAnsi="MS Gothic" w:cs="MS Gothic" w:hint="eastAsia"/>
          <w:sz w:val="20"/>
          <w:szCs w:val="20"/>
        </w:rPr>
        <w:t>☐</w:t>
      </w:r>
      <w:r w:rsidRPr="00D5721C">
        <w:rPr>
          <w:rFonts w:ascii="Arial" w:hAnsi="Arial" w:cs="Arial"/>
          <w:sz w:val="20"/>
          <w:szCs w:val="20"/>
        </w:rPr>
        <w:t xml:space="preserve"> Audit / Compliance Review</w:t>
      </w:r>
      <w:r w:rsidRPr="00D5721C">
        <w:rPr>
          <w:rFonts w:ascii="Arial" w:hAnsi="Arial" w:cs="Arial"/>
          <w:sz w:val="20"/>
          <w:szCs w:val="20"/>
        </w:rPr>
        <w:br/>
      </w:r>
      <w:r w:rsidRPr="00D5721C">
        <w:rPr>
          <w:rFonts w:ascii="MS Gothic" w:eastAsia="MS Gothic" w:hAnsi="MS Gothic" w:cs="MS Gothic" w:hint="eastAsia"/>
          <w:sz w:val="20"/>
          <w:szCs w:val="20"/>
        </w:rPr>
        <w:t>☐</w:t>
      </w:r>
      <w:r w:rsidRPr="00D5721C">
        <w:rPr>
          <w:rFonts w:ascii="Arial" w:hAnsi="Arial" w:cs="Arial"/>
          <w:sz w:val="20"/>
          <w:szCs w:val="20"/>
        </w:rPr>
        <w:t xml:space="preserve"> Work Output / Accomplishment Review     </w:t>
      </w:r>
      <w:r w:rsidRPr="00D5721C">
        <w:rPr>
          <w:rFonts w:ascii="MS Gothic" w:eastAsia="MS Gothic" w:hAnsi="MS Gothic" w:cs="MS Gothic" w:hint="eastAsia"/>
          <w:sz w:val="20"/>
          <w:szCs w:val="20"/>
        </w:rPr>
        <w:t>☐</w:t>
      </w:r>
      <w:r w:rsidRPr="00D5721C">
        <w:rPr>
          <w:rFonts w:ascii="Arial" w:hAnsi="Arial" w:cs="Arial"/>
          <w:sz w:val="20"/>
          <w:szCs w:val="20"/>
        </w:rPr>
        <w:t xml:space="preserve"> Other: __________________________</w:t>
      </w:r>
    </w:p>
    <w:p w:rsidR="00D5721C" w:rsidRPr="00D5721C" w:rsidRDefault="00D5721C" w:rsidP="00D5721C">
      <w:pPr>
        <w:spacing w:before="40" w:after="40"/>
        <w:rPr>
          <w:rFonts w:ascii="Arial" w:hAnsi="Arial" w:cs="Arial"/>
          <w:b/>
          <w:sz w:val="20"/>
          <w:szCs w:val="20"/>
        </w:rPr>
      </w:pP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C. OBSERVED RESULT / FINDINGS</w:t>
      </w:r>
    </w:p>
    <w:p w:rsidR="00D5721C" w:rsidRPr="00D5721C" w:rsidRDefault="00D5721C" w:rsidP="00D5721C">
      <w:pPr>
        <w:spacing w:before="40" w:after="40"/>
        <w:rPr>
          <w:rFonts w:ascii="Arial" w:hAnsi="Arial" w:cs="Arial"/>
          <w:sz w:val="20"/>
          <w:szCs w:val="20"/>
        </w:rPr>
      </w:pPr>
      <w:r w:rsidRPr="00D5721C">
        <w:rPr>
          <w:rFonts w:ascii="Arial" w:hAnsi="Arial" w:cs="Arial"/>
          <w:i/>
          <w:sz w:val="20"/>
          <w:szCs w:val="20"/>
        </w:rPr>
        <w:t>Summarize what the evaluation showed in relation to the intended result/success indicator.</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________________________________________________________________________________</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________________________________________________________________________________</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________________________________________________________________________________</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Evidence / MOV Reviewed (attach assessment summary, paper-based tools/results, or digital records as applicable):</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________________________________________________________________________________</w:t>
      </w:r>
    </w:p>
    <w:p w:rsidR="00D5721C" w:rsidRDefault="00D5721C" w:rsidP="00D5721C">
      <w:pPr>
        <w:spacing w:before="40" w:after="40"/>
        <w:rPr>
          <w:rFonts w:ascii="Arial" w:hAnsi="Arial" w:cs="Arial"/>
          <w:b/>
          <w:sz w:val="20"/>
          <w:szCs w:val="20"/>
        </w:rPr>
      </w:pP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ASSESSMENT RESULTS (complete when post-test and/or return demonstration is applicable)</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Post-test: No. assessed: ______   No. passed: ______   Passing rate: ______ %</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Skills / return demonstration: No. assessed: ______   No. passed: ______   Passing rate: ______ %</w:t>
      </w:r>
    </w:p>
    <w:p w:rsidR="00D5721C" w:rsidRPr="00D5721C" w:rsidRDefault="00D5721C" w:rsidP="00D5721C">
      <w:pPr>
        <w:spacing w:before="40" w:after="40"/>
        <w:rPr>
          <w:rFonts w:ascii="Arial" w:hAnsi="Arial" w:cs="Arial"/>
          <w:sz w:val="20"/>
          <w:szCs w:val="20"/>
        </w:rPr>
      </w:pPr>
      <w:r w:rsidRPr="00D5721C">
        <w:rPr>
          <w:rFonts w:ascii="MS Gothic" w:eastAsia="MS Gothic" w:hAnsi="MS Gothic" w:cs="MS Gothic" w:hint="eastAsia"/>
          <w:sz w:val="20"/>
          <w:szCs w:val="20"/>
        </w:rPr>
        <w:t>☐</w:t>
      </w:r>
      <w:r w:rsidRPr="00D5721C">
        <w:rPr>
          <w:rFonts w:ascii="Arial" w:hAnsi="Arial" w:cs="Arial"/>
          <w:sz w:val="20"/>
          <w:szCs w:val="20"/>
        </w:rPr>
        <w:t xml:space="preserve"> Immediate-learning criterion met    </w:t>
      </w:r>
      <w:r w:rsidRPr="00D5721C">
        <w:rPr>
          <w:rFonts w:ascii="MS Gothic" w:eastAsia="MS Gothic" w:hAnsi="MS Gothic" w:cs="MS Gothic" w:hint="eastAsia"/>
          <w:sz w:val="20"/>
          <w:szCs w:val="20"/>
        </w:rPr>
        <w:t>☐</w:t>
      </w:r>
      <w:r w:rsidRPr="00D5721C">
        <w:rPr>
          <w:rFonts w:ascii="Arial" w:hAnsi="Arial" w:cs="Arial"/>
          <w:sz w:val="20"/>
          <w:szCs w:val="20"/>
        </w:rPr>
        <w:t xml:space="preserve"> </w:t>
      </w:r>
      <w:proofErr w:type="gramStart"/>
      <w:r w:rsidRPr="00D5721C">
        <w:rPr>
          <w:rFonts w:ascii="Arial" w:hAnsi="Arial" w:cs="Arial"/>
          <w:sz w:val="20"/>
          <w:szCs w:val="20"/>
        </w:rPr>
        <w:t>Not</w:t>
      </w:r>
      <w:proofErr w:type="gramEnd"/>
      <w:r w:rsidRPr="00D5721C">
        <w:rPr>
          <w:rFonts w:ascii="Arial" w:hAnsi="Arial" w:cs="Arial"/>
          <w:sz w:val="20"/>
          <w:szCs w:val="20"/>
        </w:rPr>
        <w:t xml:space="preserve"> met    </w:t>
      </w:r>
      <w:r w:rsidRPr="00D5721C">
        <w:rPr>
          <w:rFonts w:ascii="MS Gothic" w:eastAsia="MS Gothic" w:hAnsi="MS Gothic" w:cs="MS Gothic" w:hint="eastAsia"/>
          <w:sz w:val="20"/>
          <w:szCs w:val="20"/>
        </w:rPr>
        <w:t>☐</w:t>
      </w:r>
      <w:r w:rsidRPr="00D5721C">
        <w:rPr>
          <w:rFonts w:ascii="Arial" w:hAnsi="Arial" w:cs="Arial"/>
          <w:sz w:val="20"/>
          <w:szCs w:val="20"/>
        </w:rPr>
        <w:t xml:space="preserve"> Not applicable</w:t>
      </w:r>
    </w:p>
    <w:p w:rsidR="00D5721C" w:rsidRDefault="00D5721C" w:rsidP="00D5721C">
      <w:pPr>
        <w:spacing w:before="40" w:after="40"/>
        <w:rPr>
          <w:rFonts w:ascii="Arial" w:hAnsi="Arial" w:cs="Arial"/>
          <w:sz w:val="20"/>
          <w:szCs w:val="20"/>
        </w:rPr>
      </w:pP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Applicable higher / safety-critical / certification standard (if any): ______________________________</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Note: Unless a higher, provider-prescribed, or safety-critical standard applies, each individual must score at least 50%, and at least 50% of assessed participants must pass for the immediate learning criterion to be met. Apply each assessment standard when more than one is used. Meeting this minimum alone does not establish overall LDI effectiveness.</w:t>
      </w:r>
    </w:p>
    <w:p w:rsidR="00D5721C" w:rsidRDefault="00D5721C" w:rsidP="00D5721C">
      <w:pPr>
        <w:spacing w:before="40" w:after="40"/>
        <w:rPr>
          <w:rFonts w:ascii="Arial" w:hAnsi="Arial" w:cs="Arial"/>
          <w:b/>
          <w:sz w:val="20"/>
          <w:szCs w:val="20"/>
        </w:rPr>
      </w:pPr>
    </w:p>
    <w:p w:rsidR="00D5721C" w:rsidRDefault="00D5721C" w:rsidP="00D5721C">
      <w:pPr>
        <w:spacing w:before="40" w:after="40"/>
        <w:rPr>
          <w:rFonts w:ascii="Arial" w:hAnsi="Arial" w:cs="Arial"/>
          <w:b/>
          <w:sz w:val="20"/>
          <w:szCs w:val="20"/>
        </w:rPr>
      </w:pPr>
    </w:p>
    <w:p w:rsidR="00D5721C" w:rsidRDefault="00D5721C" w:rsidP="00D5721C">
      <w:pPr>
        <w:spacing w:before="40" w:after="40"/>
        <w:rPr>
          <w:rFonts w:ascii="Arial" w:hAnsi="Arial" w:cs="Arial"/>
          <w:b/>
          <w:sz w:val="20"/>
          <w:szCs w:val="20"/>
        </w:rPr>
      </w:pPr>
    </w:p>
    <w:p w:rsidR="00D5721C" w:rsidRDefault="00D5721C" w:rsidP="00D5721C">
      <w:pPr>
        <w:spacing w:before="40" w:after="40"/>
        <w:rPr>
          <w:rFonts w:ascii="Arial" w:hAnsi="Arial" w:cs="Arial"/>
          <w:b/>
          <w:sz w:val="20"/>
          <w:szCs w:val="20"/>
        </w:rPr>
      </w:pPr>
    </w:p>
    <w:p w:rsidR="00D5721C" w:rsidRDefault="00D5721C" w:rsidP="00D5721C">
      <w:pPr>
        <w:spacing w:before="40" w:after="40"/>
        <w:rPr>
          <w:rFonts w:ascii="Arial" w:hAnsi="Arial" w:cs="Arial"/>
          <w:b/>
          <w:sz w:val="20"/>
          <w:szCs w:val="20"/>
        </w:rPr>
      </w:pPr>
    </w:p>
    <w:p w:rsidR="00D5721C" w:rsidRPr="00D5721C" w:rsidRDefault="00D5721C" w:rsidP="00D5721C">
      <w:pPr>
        <w:spacing w:before="40" w:after="40"/>
        <w:rPr>
          <w:rFonts w:ascii="Arial" w:hAnsi="Arial" w:cs="Arial"/>
          <w:b/>
          <w:sz w:val="20"/>
          <w:szCs w:val="20"/>
        </w:rPr>
      </w:pP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D. EFFECTIVENESS DETERMINATION (select one)</w:t>
      </w:r>
    </w:p>
    <w:tbl>
      <w:tblPr>
        <w:tblStyle w:val="TableGrid"/>
        <w:tblW w:w="0" w:type="auto"/>
        <w:tblLook w:val="04A0" w:firstRow="1" w:lastRow="0" w:firstColumn="1" w:lastColumn="0" w:noHBand="0" w:noVBand="1"/>
      </w:tblPr>
      <w:tblGrid>
        <w:gridCol w:w="4626"/>
        <w:gridCol w:w="4617"/>
      </w:tblGrid>
      <w:tr w:rsidR="00D5721C" w:rsidRPr="00D5721C" w:rsidTr="00696F67">
        <w:tc>
          <w:tcPr>
            <w:tcW w:w="5400" w:type="dxa"/>
            <w:vAlign w:val="center"/>
          </w:tcPr>
          <w:p w:rsidR="00D5721C" w:rsidRPr="00D5721C" w:rsidRDefault="00D5721C" w:rsidP="00D5721C">
            <w:pPr>
              <w:spacing w:before="40" w:after="40"/>
              <w:rPr>
                <w:rFonts w:ascii="Arial" w:hAnsi="Arial" w:cs="Arial"/>
                <w:sz w:val="20"/>
                <w:szCs w:val="20"/>
              </w:rPr>
            </w:pPr>
            <w:r w:rsidRPr="00D5721C">
              <w:rPr>
                <w:rFonts w:ascii="MS Gothic" w:eastAsia="MS Gothic" w:hAnsi="MS Gothic" w:cs="MS Gothic" w:hint="eastAsia"/>
                <w:b/>
                <w:sz w:val="20"/>
                <w:szCs w:val="20"/>
              </w:rPr>
              <w:t>☐</w:t>
            </w:r>
            <w:r w:rsidRPr="00D5721C">
              <w:rPr>
                <w:rFonts w:ascii="Arial" w:hAnsi="Arial" w:cs="Arial"/>
                <w:b/>
                <w:sz w:val="20"/>
                <w:szCs w:val="20"/>
              </w:rPr>
              <w:t xml:space="preserve"> Effective</w:t>
            </w:r>
          </w:p>
        </w:tc>
        <w:tc>
          <w:tcPr>
            <w:tcW w:w="5400" w:type="dxa"/>
            <w:vAlign w:val="center"/>
          </w:tcPr>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Intended result achieved and supported by evidence; applicable individual and group assessment thresholds met, including any higher or safety-critical requirements.</w:t>
            </w:r>
          </w:p>
        </w:tc>
      </w:tr>
      <w:tr w:rsidR="00D5721C" w:rsidRPr="00D5721C" w:rsidTr="00696F67">
        <w:tc>
          <w:tcPr>
            <w:tcW w:w="5400" w:type="dxa"/>
            <w:vAlign w:val="center"/>
          </w:tcPr>
          <w:p w:rsidR="00D5721C" w:rsidRPr="00D5721C" w:rsidRDefault="00D5721C" w:rsidP="00D5721C">
            <w:pPr>
              <w:spacing w:before="40" w:after="40"/>
              <w:rPr>
                <w:rFonts w:ascii="Arial" w:hAnsi="Arial" w:cs="Arial"/>
                <w:sz w:val="20"/>
                <w:szCs w:val="20"/>
              </w:rPr>
            </w:pPr>
            <w:r w:rsidRPr="00D5721C">
              <w:rPr>
                <w:rFonts w:ascii="MS Gothic" w:eastAsia="MS Gothic" w:hAnsi="MS Gothic" w:cs="MS Gothic" w:hint="eastAsia"/>
                <w:b/>
                <w:sz w:val="20"/>
                <w:szCs w:val="20"/>
              </w:rPr>
              <w:t>☐</w:t>
            </w:r>
            <w:r w:rsidRPr="00D5721C">
              <w:rPr>
                <w:rFonts w:ascii="Arial" w:hAnsi="Arial" w:cs="Arial"/>
                <w:b/>
                <w:sz w:val="20"/>
                <w:szCs w:val="20"/>
              </w:rPr>
              <w:t xml:space="preserve"> Partially Effective</w:t>
            </w:r>
          </w:p>
        </w:tc>
        <w:tc>
          <w:tcPr>
            <w:tcW w:w="5400" w:type="dxa"/>
            <w:vAlign w:val="center"/>
          </w:tcPr>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Intended result was partly achieved; improvement or follow-up is still needed.</w:t>
            </w:r>
          </w:p>
        </w:tc>
      </w:tr>
      <w:tr w:rsidR="00D5721C" w:rsidRPr="00D5721C" w:rsidTr="00696F67">
        <w:tc>
          <w:tcPr>
            <w:tcW w:w="5400" w:type="dxa"/>
            <w:vAlign w:val="center"/>
          </w:tcPr>
          <w:p w:rsidR="00D5721C" w:rsidRPr="00D5721C" w:rsidRDefault="00D5721C" w:rsidP="00D5721C">
            <w:pPr>
              <w:spacing w:before="40" w:after="40"/>
              <w:rPr>
                <w:rFonts w:ascii="Arial" w:hAnsi="Arial" w:cs="Arial"/>
                <w:sz w:val="20"/>
                <w:szCs w:val="20"/>
              </w:rPr>
            </w:pPr>
            <w:r w:rsidRPr="00D5721C">
              <w:rPr>
                <w:rFonts w:ascii="MS Gothic" w:eastAsia="MS Gothic" w:hAnsi="MS Gothic" w:cs="MS Gothic" w:hint="eastAsia"/>
                <w:b/>
                <w:sz w:val="20"/>
                <w:szCs w:val="20"/>
              </w:rPr>
              <w:t>☐</w:t>
            </w:r>
            <w:r w:rsidRPr="00D5721C">
              <w:rPr>
                <w:rFonts w:ascii="Arial" w:hAnsi="Arial" w:cs="Arial"/>
                <w:b/>
                <w:sz w:val="20"/>
                <w:szCs w:val="20"/>
              </w:rPr>
              <w:t xml:space="preserve"> Not Effective</w:t>
            </w:r>
          </w:p>
        </w:tc>
        <w:tc>
          <w:tcPr>
            <w:tcW w:w="5400" w:type="dxa"/>
            <w:vAlign w:val="center"/>
          </w:tcPr>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Intended result was not achieved or evidence shows no meaningful improvement.</w:t>
            </w:r>
          </w:p>
        </w:tc>
      </w:tr>
      <w:tr w:rsidR="00D5721C" w:rsidRPr="00D5721C" w:rsidTr="00696F67">
        <w:tc>
          <w:tcPr>
            <w:tcW w:w="5400" w:type="dxa"/>
            <w:vAlign w:val="center"/>
          </w:tcPr>
          <w:p w:rsidR="00D5721C" w:rsidRPr="00D5721C" w:rsidRDefault="00D5721C" w:rsidP="00D5721C">
            <w:pPr>
              <w:spacing w:before="40" w:after="40"/>
              <w:rPr>
                <w:rFonts w:ascii="Arial" w:hAnsi="Arial" w:cs="Arial"/>
                <w:sz w:val="20"/>
                <w:szCs w:val="20"/>
              </w:rPr>
            </w:pPr>
            <w:r w:rsidRPr="00D5721C">
              <w:rPr>
                <w:rFonts w:ascii="MS Gothic" w:eastAsia="MS Gothic" w:hAnsi="MS Gothic" w:cs="MS Gothic" w:hint="eastAsia"/>
                <w:b/>
                <w:sz w:val="20"/>
                <w:szCs w:val="20"/>
              </w:rPr>
              <w:t>☐</w:t>
            </w:r>
            <w:r w:rsidRPr="00D5721C">
              <w:rPr>
                <w:rFonts w:ascii="Arial" w:hAnsi="Arial" w:cs="Arial"/>
                <w:b/>
                <w:sz w:val="20"/>
                <w:szCs w:val="20"/>
              </w:rPr>
              <w:t xml:space="preserve"> Not Yet Determinable</w:t>
            </w:r>
          </w:p>
        </w:tc>
        <w:tc>
          <w:tcPr>
            <w:tcW w:w="5400" w:type="dxa"/>
            <w:vAlign w:val="center"/>
          </w:tcPr>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Insufficient time or evidence is currently available to determine effectiveness.</w:t>
            </w:r>
          </w:p>
        </w:tc>
      </w:tr>
    </w:tbl>
    <w:p w:rsidR="00D5721C" w:rsidRDefault="00D5721C" w:rsidP="00D5721C">
      <w:pPr>
        <w:spacing w:before="40" w:after="40"/>
        <w:rPr>
          <w:rFonts w:ascii="Arial" w:hAnsi="Arial" w:cs="Arial"/>
          <w:b/>
          <w:sz w:val="20"/>
          <w:szCs w:val="20"/>
        </w:rPr>
      </w:pP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Follow-up Action, if needed – check all that apply</w:t>
      </w:r>
    </w:p>
    <w:p w:rsidR="00D5721C" w:rsidRPr="00D5721C" w:rsidRDefault="00D5721C" w:rsidP="00D5721C">
      <w:pPr>
        <w:spacing w:before="40" w:after="40" w:line="240" w:lineRule="auto"/>
        <w:rPr>
          <w:rFonts w:ascii="Arial" w:hAnsi="Arial" w:cs="Arial"/>
          <w:sz w:val="20"/>
          <w:szCs w:val="20"/>
        </w:rPr>
      </w:pPr>
      <w:r w:rsidRPr="00D5721C">
        <w:rPr>
          <w:rFonts w:ascii="MS Gothic" w:eastAsia="MS Gothic" w:hAnsi="MS Gothic" w:cs="MS Gothic" w:hint="eastAsia"/>
          <w:sz w:val="20"/>
          <w:szCs w:val="20"/>
        </w:rPr>
        <w:t>☐</w:t>
      </w:r>
      <w:r w:rsidRPr="00D5721C">
        <w:rPr>
          <w:rFonts w:ascii="Arial" w:hAnsi="Arial" w:cs="Arial"/>
          <w:sz w:val="20"/>
          <w:szCs w:val="20"/>
        </w:rPr>
        <w:t xml:space="preserve"> No further action required     </w:t>
      </w:r>
      <w:r w:rsidRPr="00D5721C">
        <w:rPr>
          <w:rFonts w:ascii="MS Gothic" w:eastAsia="MS Gothic" w:hAnsi="MS Gothic" w:cs="MS Gothic" w:hint="eastAsia"/>
          <w:sz w:val="20"/>
          <w:szCs w:val="20"/>
        </w:rPr>
        <w:t>☐</w:t>
      </w:r>
      <w:r w:rsidRPr="00D5721C">
        <w:rPr>
          <w:rFonts w:ascii="Arial" w:hAnsi="Arial" w:cs="Arial"/>
          <w:sz w:val="20"/>
          <w:szCs w:val="20"/>
        </w:rPr>
        <w:t xml:space="preserve"> Reinforcement / Follow-up Activity     </w:t>
      </w:r>
      <w:r w:rsidRPr="00D5721C">
        <w:rPr>
          <w:rFonts w:ascii="MS Gothic" w:eastAsia="MS Gothic" w:hAnsi="MS Gothic" w:cs="MS Gothic" w:hint="eastAsia"/>
          <w:sz w:val="20"/>
          <w:szCs w:val="20"/>
        </w:rPr>
        <w:t>☐</w:t>
      </w:r>
      <w:r w:rsidRPr="00D5721C">
        <w:rPr>
          <w:rFonts w:ascii="Arial" w:hAnsi="Arial" w:cs="Arial"/>
          <w:sz w:val="20"/>
          <w:szCs w:val="20"/>
        </w:rPr>
        <w:t xml:space="preserve"> Additional LDI </w:t>
      </w:r>
      <w:proofErr w:type="gramStart"/>
      <w:r w:rsidRPr="00D5721C">
        <w:rPr>
          <w:rFonts w:ascii="Arial" w:hAnsi="Arial" w:cs="Arial"/>
          <w:sz w:val="20"/>
          <w:szCs w:val="20"/>
        </w:rPr>
        <w:t>Required</w:t>
      </w:r>
      <w:proofErr w:type="gramEnd"/>
      <w:r w:rsidRPr="00D5721C">
        <w:rPr>
          <w:rFonts w:ascii="Arial" w:hAnsi="Arial" w:cs="Arial"/>
          <w:sz w:val="20"/>
          <w:szCs w:val="20"/>
        </w:rPr>
        <w:br/>
      </w:r>
      <w:r w:rsidRPr="00D5721C">
        <w:rPr>
          <w:rFonts w:ascii="MS Gothic" w:eastAsia="MS Gothic" w:hAnsi="MS Gothic" w:cs="MS Gothic" w:hint="eastAsia"/>
          <w:sz w:val="20"/>
          <w:szCs w:val="20"/>
        </w:rPr>
        <w:t>☐</w:t>
      </w:r>
      <w:r w:rsidRPr="00D5721C">
        <w:rPr>
          <w:rFonts w:ascii="Arial" w:hAnsi="Arial" w:cs="Arial"/>
          <w:sz w:val="20"/>
          <w:szCs w:val="20"/>
        </w:rPr>
        <w:t xml:space="preserve"> Workplace Coaching / Supervision     </w:t>
      </w:r>
      <w:r w:rsidRPr="00D5721C">
        <w:rPr>
          <w:rFonts w:ascii="MS Gothic" w:eastAsia="MS Gothic" w:hAnsi="MS Gothic" w:cs="MS Gothic" w:hint="eastAsia"/>
          <w:sz w:val="20"/>
          <w:szCs w:val="20"/>
        </w:rPr>
        <w:t>☐</w:t>
      </w:r>
      <w:r w:rsidRPr="00D5721C">
        <w:rPr>
          <w:rFonts w:ascii="Arial" w:hAnsi="Arial" w:cs="Arial"/>
          <w:sz w:val="20"/>
          <w:szCs w:val="20"/>
        </w:rPr>
        <w:t xml:space="preserve"> Re-evaluate at a later date     </w:t>
      </w:r>
      <w:r w:rsidRPr="00D5721C">
        <w:rPr>
          <w:rFonts w:ascii="MS Gothic" w:eastAsia="MS Gothic" w:hAnsi="MS Gothic" w:cs="MS Gothic" w:hint="eastAsia"/>
          <w:sz w:val="20"/>
          <w:szCs w:val="20"/>
        </w:rPr>
        <w:t>☐</w:t>
      </w:r>
      <w:r>
        <w:rPr>
          <w:rFonts w:ascii="Arial" w:hAnsi="Arial" w:cs="Arial"/>
          <w:sz w:val="20"/>
          <w:szCs w:val="20"/>
        </w:rPr>
        <w:t xml:space="preserve"> Other: _______________</w:t>
      </w: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Remarks / Next Action (include responsible person and follow-up date if applicable):</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________________________________________________________________________________</w:t>
      </w: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E. EVALUATION AND REVIEW</w:t>
      </w: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 xml:space="preserve">Evaluated by: </w:t>
      </w:r>
      <w:r w:rsidRPr="00D5721C">
        <w:rPr>
          <w:rFonts w:ascii="Arial" w:hAnsi="Arial" w:cs="Arial"/>
          <w:sz w:val="20"/>
          <w:szCs w:val="20"/>
        </w:rPr>
        <w:t xml:space="preserve">__________________________________     </w:t>
      </w:r>
      <w:r w:rsidRPr="00D5721C">
        <w:rPr>
          <w:rFonts w:ascii="Arial" w:hAnsi="Arial" w:cs="Arial"/>
          <w:b/>
          <w:sz w:val="20"/>
          <w:szCs w:val="20"/>
        </w:rPr>
        <w:t xml:space="preserve">Designation: </w:t>
      </w:r>
      <w:r>
        <w:rPr>
          <w:rFonts w:ascii="Arial" w:hAnsi="Arial" w:cs="Arial"/>
          <w:sz w:val="20"/>
          <w:szCs w:val="20"/>
        </w:rPr>
        <w:t>____________________</w:t>
      </w:r>
    </w:p>
    <w:p w:rsidR="00D5721C" w:rsidRPr="00D5721C" w:rsidRDefault="00D5721C" w:rsidP="00D5721C">
      <w:pPr>
        <w:spacing w:before="40" w:after="40"/>
        <w:rPr>
          <w:rFonts w:ascii="Arial" w:hAnsi="Arial" w:cs="Arial"/>
          <w:sz w:val="20"/>
          <w:szCs w:val="20"/>
        </w:rPr>
      </w:pPr>
      <w:r w:rsidRPr="00D5721C">
        <w:rPr>
          <w:rFonts w:ascii="Arial" w:hAnsi="Arial" w:cs="Arial"/>
          <w:b/>
          <w:sz w:val="20"/>
          <w:szCs w:val="20"/>
        </w:rPr>
        <w:t xml:space="preserve">Date Evaluated: </w:t>
      </w:r>
      <w:r w:rsidRPr="00D5721C">
        <w:rPr>
          <w:rFonts w:ascii="Arial" w:hAnsi="Arial" w:cs="Arial"/>
          <w:sz w:val="20"/>
          <w:szCs w:val="20"/>
        </w:rPr>
        <w:t>________________</w:t>
      </w:r>
    </w:p>
    <w:p w:rsidR="00D5721C" w:rsidRPr="00D5721C" w:rsidRDefault="00D5721C" w:rsidP="00D5721C">
      <w:pPr>
        <w:spacing w:before="40" w:after="40"/>
        <w:rPr>
          <w:rFonts w:ascii="Arial" w:hAnsi="Arial" w:cs="Arial"/>
          <w:sz w:val="20"/>
          <w:szCs w:val="20"/>
        </w:rPr>
      </w:pPr>
      <w:r w:rsidRPr="00D5721C">
        <w:rPr>
          <w:rFonts w:ascii="Arial" w:hAnsi="Arial" w:cs="Arial"/>
          <w:sz w:val="20"/>
          <w:szCs w:val="20"/>
        </w:rPr>
        <w:t>Validated by (DSU Head / appropriate technical reviewer, if applicable)</w:t>
      </w:r>
      <w:proofErr w:type="gramStart"/>
      <w:r w:rsidRPr="00D5721C">
        <w:rPr>
          <w:rFonts w:ascii="Arial" w:hAnsi="Arial" w:cs="Arial"/>
          <w:sz w:val="20"/>
          <w:szCs w:val="20"/>
        </w:rPr>
        <w:t>:</w:t>
      </w:r>
      <w:proofErr w:type="gramEnd"/>
      <w:r w:rsidRPr="00D5721C">
        <w:rPr>
          <w:rFonts w:ascii="Arial" w:hAnsi="Arial" w:cs="Arial"/>
          <w:sz w:val="20"/>
          <w:szCs w:val="20"/>
        </w:rPr>
        <w:br/>
        <w:t>Name and Signature: __________________________________     Date: ______________</w:t>
      </w:r>
      <w:r w:rsidRPr="00D5721C">
        <w:rPr>
          <w:rFonts w:ascii="Arial" w:hAnsi="Arial" w:cs="Arial"/>
          <w:sz w:val="20"/>
          <w:szCs w:val="20"/>
        </w:rPr>
        <w:br/>
      </w:r>
      <w:r w:rsidRPr="00D5721C">
        <w:rPr>
          <w:rFonts w:ascii="Arial" w:hAnsi="Arial" w:cs="Arial"/>
          <w:sz w:val="20"/>
          <w:szCs w:val="20"/>
        </w:rPr>
        <w:br/>
        <w:t>Reviewed by PETRU / CMPS (as applicable):</w:t>
      </w:r>
      <w:r w:rsidRPr="00D5721C">
        <w:rPr>
          <w:rFonts w:ascii="Arial" w:hAnsi="Arial" w:cs="Arial"/>
          <w:sz w:val="20"/>
          <w:szCs w:val="20"/>
        </w:rPr>
        <w:br/>
        <w:t>Name and Signature: __________________________________     Date: ______________</w:t>
      </w:r>
    </w:p>
    <w:p w:rsidR="00D5721C" w:rsidRPr="00D5721C" w:rsidRDefault="00D5721C" w:rsidP="00D5721C">
      <w:pPr>
        <w:spacing w:before="40" w:after="40"/>
        <w:rPr>
          <w:rFonts w:ascii="Arial" w:hAnsi="Arial" w:cs="Arial"/>
          <w:i/>
          <w:sz w:val="20"/>
          <w:szCs w:val="20"/>
        </w:rPr>
      </w:pPr>
      <w:r w:rsidRPr="00D5721C">
        <w:rPr>
          <w:rFonts w:ascii="Arial" w:hAnsi="Arial" w:cs="Arial"/>
          <w:i/>
          <w:sz w:val="20"/>
          <w:szCs w:val="20"/>
        </w:rPr>
        <w:t>Note: Use this tool when formal activity-level effectiveness evaluation is required. Qualified evaluators/DSUs retain assessment evidence; CMPS holds detailed physician-specific records and sends consolidated results/MOV references to PETRU. PETRU verifies the applicable result and updates the existing LDI Master Tracker. Document-control details are pending institutional issuance.</w:t>
      </w:r>
    </w:p>
    <w:p w:rsidR="00475218" w:rsidRPr="00D5721C" w:rsidRDefault="00475218" w:rsidP="00FF6115">
      <w:pPr>
        <w:spacing w:after="0" w:line="240" w:lineRule="auto"/>
        <w:jc w:val="center"/>
        <w:rPr>
          <w:rFonts w:ascii="Arial" w:hAnsi="Arial" w:cs="Arial"/>
          <w:b/>
          <w:sz w:val="20"/>
          <w:szCs w:val="20"/>
        </w:rPr>
      </w:pPr>
    </w:p>
    <w:sectPr w:rsidR="00475218" w:rsidRPr="00D5721C" w:rsidSect="00195492">
      <w:headerReference w:type="default" r:id="rId9"/>
      <w:footerReference w:type="default" r:id="rId10"/>
      <w:pgSz w:w="11907" w:h="16839" w:code="9"/>
      <w:pgMar w:top="1671" w:right="1440" w:bottom="1440" w:left="1440" w:header="624" w:footer="2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513" w:rsidRDefault="006B5513">
      <w:pPr>
        <w:spacing w:after="0" w:line="240" w:lineRule="auto"/>
      </w:pPr>
      <w:r>
        <w:separator/>
      </w:r>
    </w:p>
  </w:endnote>
  <w:endnote w:type="continuationSeparator" w:id="0">
    <w:p w:rsidR="006B5513" w:rsidRDefault="006B5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256284895"/>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p w:rsidR="00195492" w:rsidRPr="00F50F60" w:rsidRDefault="00195492">
            <w:pPr>
              <w:pStyle w:val="Footer"/>
              <w:jc w:val="right"/>
              <w:rPr>
                <w:b/>
                <w:bCs/>
                <w:sz w:val="18"/>
                <w:szCs w:val="18"/>
              </w:rPr>
            </w:pPr>
            <w:r w:rsidRPr="00F50F60">
              <w:rPr>
                <w:sz w:val="18"/>
                <w:szCs w:val="18"/>
              </w:rPr>
              <w:t xml:space="preserve">Page </w:t>
            </w:r>
            <w:r w:rsidRPr="00F50F60">
              <w:rPr>
                <w:b/>
                <w:bCs/>
                <w:sz w:val="18"/>
                <w:szCs w:val="18"/>
              </w:rPr>
              <w:fldChar w:fldCharType="begin"/>
            </w:r>
            <w:r w:rsidRPr="00F50F60">
              <w:rPr>
                <w:b/>
                <w:bCs/>
                <w:sz w:val="18"/>
                <w:szCs w:val="18"/>
              </w:rPr>
              <w:instrText xml:space="preserve"> PAGE </w:instrText>
            </w:r>
            <w:r w:rsidRPr="00F50F60">
              <w:rPr>
                <w:b/>
                <w:bCs/>
                <w:sz w:val="18"/>
                <w:szCs w:val="18"/>
              </w:rPr>
              <w:fldChar w:fldCharType="separate"/>
            </w:r>
            <w:r w:rsidR="00A70831">
              <w:rPr>
                <w:b/>
                <w:bCs/>
                <w:noProof/>
                <w:sz w:val="18"/>
                <w:szCs w:val="18"/>
              </w:rPr>
              <w:t>1</w:t>
            </w:r>
            <w:r w:rsidRPr="00F50F60">
              <w:rPr>
                <w:b/>
                <w:bCs/>
                <w:sz w:val="18"/>
                <w:szCs w:val="18"/>
              </w:rPr>
              <w:fldChar w:fldCharType="end"/>
            </w:r>
            <w:r w:rsidRPr="00F50F60">
              <w:rPr>
                <w:sz w:val="18"/>
                <w:szCs w:val="18"/>
              </w:rPr>
              <w:t xml:space="preserve"> of </w:t>
            </w:r>
            <w:r w:rsidRPr="00F50F60">
              <w:rPr>
                <w:b/>
                <w:bCs/>
                <w:sz w:val="18"/>
                <w:szCs w:val="18"/>
              </w:rPr>
              <w:fldChar w:fldCharType="begin"/>
            </w:r>
            <w:r w:rsidRPr="00F50F60">
              <w:rPr>
                <w:b/>
                <w:bCs/>
                <w:sz w:val="18"/>
                <w:szCs w:val="18"/>
              </w:rPr>
              <w:instrText xml:space="preserve"> NUMPAGES  </w:instrText>
            </w:r>
            <w:r w:rsidRPr="00F50F60">
              <w:rPr>
                <w:b/>
                <w:bCs/>
                <w:sz w:val="18"/>
                <w:szCs w:val="18"/>
              </w:rPr>
              <w:fldChar w:fldCharType="separate"/>
            </w:r>
            <w:r w:rsidR="00A70831">
              <w:rPr>
                <w:b/>
                <w:bCs/>
                <w:noProof/>
                <w:sz w:val="18"/>
                <w:szCs w:val="18"/>
              </w:rPr>
              <w:t>2</w:t>
            </w:r>
            <w:r w:rsidRPr="00F50F60">
              <w:rPr>
                <w:b/>
                <w:bCs/>
                <w:sz w:val="18"/>
                <w:szCs w:val="18"/>
              </w:rPr>
              <w:fldChar w:fldCharType="end"/>
            </w:r>
          </w:p>
          <w:p w:rsidR="00195492" w:rsidRPr="00F50F60" w:rsidRDefault="00195492">
            <w:pPr>
              <w:pStyle w:val="Footer"/>
              <w:jc w:val="right"/>
              <w:rPr>
                <w:b/>
                <w:bCs/>
                <w:sz w:val="18"/>
                <w:szCs w:val="18"/>
              </w:rPr>
            </w:pPr>
          </w:p>
          <w:p w:rsidR="00195492" w:rsidRPr="00F50F60" w:rsidRDefault="00195492" w:rsidP="00195492">
            <w:pPr>
              <w:pStyle w:val="Footer"/>
              <w:rPr>
                <w:rFonts w:ascii="Arial" w:hAnsi="Arial" w:cs="Arial"/>
                <w:sz w:val="18"/>
                <w:szCs w:val="18"/>
              </w:rPr>
            </w:pPr>
            <w:r w:rsidRPr="00F50F60">
              <w:rPr>
                <w:rFonts w:ascii="Arial" w:hAnsi="Arial" w:cs="Arial"/>
                <w:sz w:val="18"/>
                <w:szCs w:val="18"/>
              </w:rPr>
              <w:t>FM-PETRU-0</w:t>
            </w:r>
            <w:r w:rsidR="00D56A99" w:rsidRPr="00F50F60">
              <w:rPr>
                <w:rFonts w:ascii="Arial" w:hAnsi="Arial" w:cs="Arial"/>
                <w:sz w:val="18"/>
                <w:szCs w:val="18"/>
              </w:rPr>
              <w:t>11</w:t>
            </w:r>
            <w:r w:rsidRPr="00F50F60">
              <w:rPr>
                <w:rFonts w:ascii="Arial" w:hAnsi="Arial" w:cs="Arial"/>
                <w:sz w:val="18"/>
                <w:szCs w:val="18"/>
              </w:rPr>
              <w:t xml:space="preserve">                                              Revision: </w:t>
            </w:r>
            <w:r w:rsidR="0070533F" w:rsidRPr="00F50F60">
              <w:rPr>
                <w:rFonts w:ascii="Arial" w:hAnsi="Arial" w:cs="Arial"/>
                <w:sz w:val="18"/>
                <w:szCs w:val="18"/>
              </w:rPr>
              <w:t>0</w:t>
            </w:r>
            <w:r w:rsidRPr="00F50F60">
              <w:rPr>
                <w:rFonts w:ascii="Arial" w:hAnsi="Arial" w:cs="Arial"/>
                <w:sz w:val="18"/>
                <w:szCs w:val="18"/>
              </w:rPr>
              <w:t xml:space="preserve">                            Effectivity Date: </w:t>
            </w:r>
            <w:r w:rsidR="00F50F60" w:rsidRPr="00F50F60">
              <w:rPr>
                <w:rFonts w:ascii="Arial" w:hAnsi="Arial" w:cs="Arial"/>
                <w:sz w:val="18"/>
                <w:szCs w:val="18"/>
              </w:rPr>
              <w:t>October 29, 2026</w:t>
            </w:r>
          </w:p>
          <w:p w:rsidR="00195492" w:rsidRPr="00F50F60" w:rsidRDefault="006B5513">
            <w:pPr>
              <w:pStyle w:val="Footer"/>
              <w:jc w:val="right"/>
              <w:rPr>
                <w:sz w:val="18"/>
                <w:szCs w:val="18"/>
              </w:rPr>
            </w:pPr>
          </w:p>
        </w:sdtContent>
      </w:sdt>
    </w:sdtContent>
  </w:sdt>
  <w:p w:rsidR="00432A40" w:rsidRPr="00F50F60" w:rsidRDefault="006B5513" w:rsidP="00195492">
    <w:pPr>
      <w:pStyle w:val="Foo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513" w:rsidRDefault="006B5513">
      <w:pPr>
        <w:spacing w:after="0" w:line="240" w:lineRule="auto"/>
      </w:pPr>
      <w:r>
        <w:separator/>
      </w:r>
    </w:p>
  </w:footnote>
  <w:footnote w:type="continuationSeparator" w:id="0">
    <w:p w:rsidR="006B5513" w:rsidRDefault="006B5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961" w:rsidRDefault="00195492" w:rsidP="005C6961">
    <w:pPr>
      <w:pStyle w:val="Header"/>
      <w:jc w:val="center"/>
    </w:pPr>
    <w:r w:rsidRPr="00F14D08">
      <w:rPr>
        <w:noProof/>
        <w:lang w:eastAsia="en-PH"/>
      </w:rPr>
      <w:drawing>
        <wp:anchor distT="0" distB="0" distL="114300" distR="114300" simplePos="0" relativeHeight="251659264" behindDoc="1" locked="0" layoutInCell="1" allowOverlap="1" wp14:anchorId="12934E00" wp14:editId="382413BE">
          <wp:simplePos x="0" y="0"/>
          <wp:positionH relativeFrom="column">
            <wp:posOffset>307975</wp:posOffset>
          </wp:positionH>
          <wp:positionV relativeFrom="paragraph">
            <wp:posOffset>-156210</wp:posOffset>
          </wp:positionV>
          <wp:extent cx="5156200" cy="859155"/>
          <wp:effectExtent l="0" t="0" r="6350" b="0"/>
          <wp:wrapTight wrapText="bothSides">
            <wp:wrapPolygon edited="0">
              <wp:start x="0" y="0"/>
              <wp:lineTo x="0" y="21073"/>
              <wp:lineTo x="21547" y="21073"/>
              <wp:lineTo x="2154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9615" t="17810" r="3633" b="11297"/>
                  <a:stretch/>
                </pic:blipFill>
                <pic:spPr bwMode="auto">
                  <a:xfrm>
                    <a:off x="0" y="0"/>
                    <a:ext cx="5156200" cy="859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8D3CE3"/>
    <w:multiLevelType w:val="hybridMultilevel"/>
    <w:tmpl w:val="230270FC"/>
    <w:lvl w:ilvl="0" w:tplc="8FEE1762">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5BF"/>
    <w:rsid w:val="00037C57"/>
    <w:rsid w:val="0004307C"/>
    <w:rsid w:val="000C4B3F"/>
    <w:rsid w:val="00106754"/>
    <w:rsid w:val="001819C3"/>
    <w:rsid w:val="00195492"/>
    <w:rsid w:val="001C4F57"/>
    <w:rsid w:val="001D4EA2"/>
    <w:rsid w:val="00214286"/>
    <w:rsid w:val="0027527D"/>
    <w:rsid w:val="003F3D49"/>
    <w:rsid w:val="00412CD8"/>
    <w:rsid w:val="00475218"/>
    <w:rsid w:val="00481BCD"/>
    <w:rsid w:val="004931C8"/>
    <w:rsid w:val="005025CF"/>
    <w:rsid w:val="00504720"/>
    <w:rsid w:val="005374FB"/>
    <w:rsid w:val="006B5513"/>
    <w:rsid w:val="0070533F"/>
    <w:rsid w:val="007169C2"/>
    <w:rsid w:val="00722261"/>
    <w:rsid w:val="00771262"/>
    <w:rsid w:val="007A3843"/>
    <w:rsid w:val="0082165B"/>
    <w:rsid w:val="00824E08"/>
    <w:rsid w:val="00836C5F"/>
    <w:rsid w:val="008D6E78"/>
    <w:rsid w:val="009075BF"/>
    <w:rsid w:val="009357C7"/>
    <w:rsid w:val="00947EB2"/>
    <w:rsid w:val="009663D9"/>
    <w:rsid w:val="009934C9"/>
    <w:rsid w:val="009E5769"/>
    <w:rsid w:val="00A70831"/>
    <w:rsid w:val="00A83977"/>
    <w:rsid w:val="00A97AB7"/>
    <w:rsid w:val="00BA52E1"/>
    <w:rsid w:val="00BB4F72"/>
    <w:rsid w:val="00BE6251"/>
    <w:rsid w:val="00C00799"/>
    <w:rsid w:val="00C433C4"/>
    <w:rsid w:val="00C72EAE"/>
    <w:rsid w:val="00D2656C"/>
    <w:rsid w:val="00D324F1"/>
    <w:rsid w:val="00D40923"/>
    <w:rsid w:val="00D56A99"/>
    <w:rsid w:val="00D5721C"/>
    <w:rsid w:val="00D96322"/>
    <w:rsid w:val="00D96F40"/>
    <w:rsid w:val="00EA0E6D"/>
    <w:rsid w:val="00EA3B2F"/>
    <w:rsid w:val="00F50F60"/>
    <w:rsid w:val="00FF611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7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75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7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5BF"/>
  </w:style>
  <w:style w:type="paragraph" w:styleId="Footer">
    <w:name w:val="footer"/>
    <w:basedOn w:val="Normal"/>
    <w:link w:val="FooterChar"/>
    <w:uiPriority w:val="99"/>
    <w:unhideWhenUsed/>
    <w:rsid w:val="00907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5BF"/>
  </w:style>
  <w:style w:type="paragraph" w:styleId="ListParagraph">
    <w:name w:val="List Paragraph"/>
    <w:basedOn w:val="Normal"/>
    <w:uiPriority w:val="34"/>
    <w:qFormat/>
    <w:rsid w:val="009075BF"/>
    <w:pPr>
      <w:ind w:left="720"/>
      <w:contextualSpacing/>
    </w:pPr>
  </w:style>
  <w:style w:type="paragraph" w:styleId="BalloonText">
    <w:name w:val="Balloon Text"/>
    <w:basedOn w:val="Normal"/>
    <w:link w:val="BalloonTextChar"/>
    <w:uiPriority w:val="99"/>
    <w:semiHidden/>
    <w:unhideWhenUsed/>
    <w:rsid w:val="007169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9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7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75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7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5BF"/>
  </w:style>
  <w:style w:type="paragraph" w:styleId="Footer">
    <w:name w:val="footer"/>
    <w:basedOn w:val="Normal"/>
    <w:link w:val="FooterChar"/>
    <w:uiPriority w:val="99"/>
    <w:unhideWhenUsed/>
    <w:rsid w:val="00907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5BF"/>
  </w:style>
  <w:style w:type="paragraph" w:styleId="ListParagraph">
    <w:name w:val="List Paragraph"/>
    <w:basedOn w:val="Normal"/>
    <w:uiPriority w:val="34"/>
    <w:qFormat/>
    <w:rsid w:val="009075BF"/>
    <w:pPr>
      <w:ind w:left="720"/>
      <w:contextualSpacing/>
    </w:pPr>
  </w:style>
  <w:style w:type="paragraph" w:styleId="BalloonText">
    <w:name w:val="Balloon Text"/>
    <w:basedOn w:val="Normal"/>
    <w:link w:val="BalloonTextChar"/>
    <w:uiPriority w:val="99"/>
    <w:semiHidden/>
    <w:unhideWhenUsed/>
    <w:rsid w:val="007169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9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16513-BABE-4E75-B667-E59F56DD8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PETRU</dc:creator>
  <cp:lastModifiedBy>QMS</cp:lastModifiedBy>
  <cp:revision>6</cp:revision>
  <cp:lastPrinted>2026-10-29T02:46:00Z</cp:lastPrinted>
  <dcterms:created xsi:type="dcterms:W3CDTF">2026-10-27T09:04:00Z</dcterms:created>
  <dcterms:modified xsi:type="dcterms:W3CDTF">2026-10-29T05:11:00Z</dcterms:modified>
</cp:coreProperties>
</file>