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218" w:rsidRDefault="00475218" w:rsidP="00C433C4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bookmarkStart w:id="0" w:name="_GoBack"/>
      <w:bookmarkEnd w:id="0"/>
    </w:p>
    <w:p w:rsidR="009075BF" w:rsidRPr="001C4F57" w:rsidRDefault="009075BF" w:rsidP="00C433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C4F57">
        <w:rPr>
          <w:rFonts w:ascii="Arial" w:hAnsi="Arial" w:cs="Arial"/>
          <w:b/>
          <w:sz w:val="24"/>
          <w:szCs w:val="24"/>
        </w:rPr>
        <w:t>PROFESSIONAL EDUCATION, TRAINING AND RESEARCH UNIT</w:t>
      </w:r>
      <w:r w:rsidR="00D40923" w:rsidRPr="001C4F57">
        <w:rPr>
          <w:rFonts w:ascii="Arial" w:hAnsi="Arial" w:cs="Arial"/>
          <w:b/>
          <w:sz w:val="24"/>
          <w:szCs w:val="24"/>
        </w:rPr>
        <w:t xml:space="preserve"> (PETRU)</w:t>
      </w:r>
    </w:p>
    <w:p w:rsidR="00475218" w:rsidRPr="001C4F57" w:rsidRDefault="00475218" w:rsidP="00C433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C4F57" w:rsidRDefault="0004307C" w:rsidP="00C433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4307C">
        <w:rPr>
          <w:rFonts w:ascii="Arial" w:hAnsi="Arial" w:cs="Arial"/>
          <w:b/>
          <w:sz w:val="24"/>
          <w:szCs w:val="24"/>
        </w:rPr>
        <w:t>KNOWLEDGE ASSESSMENT TEMPLATE</w:t>
      </w:r>
    </w:p>
    <w:p w:rsidR="0004307C" w:rsidRDefault="0004307C" w:rsidP="00C433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4307C" w:rsidRDefault="0004307C" w:rsidP="00C433C4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:rsidR="001C4F57" w:rsidRDefault="0004307C" w:rsidP="00C433C4">
      <w:pPr>
        <w:spacing w:after="0"/>
        <w:jc w:val="both"/>
        <w:rPr>
          <w:rFonts w:ascii="Arial" w:hAnsi="Arial" w:cs="Arial"/>
          <w:i/>
          <w:sz w:val="20"/>
          <w:szCs w:val="20"/>
        </w:rPr>
      </w:pPr>
      <w:r w:rsidRPr="0004307C">
        <w:rPr>
          <w:rFonts w:ascii="Arial" w:hAnsi="Arial" w:cs="Arial"/>
          <w:i/>
          <w:sz w:val="20"/>
          <w:szCs w:val="20"/>
        </w:rPr>
        <w:t>Use when the LDI is intended to produce measurable knowledge gain. Questions and scoring shall be aligned with the stated learning objectives and may be adapted to the subject matter.</w:t>
      </w:r>
    </w:p>
    <w:p w:rsidR="0004307C" w:rsidRPr="0004307C" w:rsidRDefault="0004307C" w:rsidP="00C433C4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04307C" w:rsidRDefault="0004307C" w:rsidP="00C433C4">
      <w:pPr>
        <w:spacing w:after="0"/>
      </w:pPr>
      <w:r>
        <w:rPr>
          <w:rFonts w:ascii="Arial" w:hAnsi="Arial"/>
          <w:b/>
          <w:sz w:val="21"/>
        </w:rPr>
        <w:t>A. ASSESSMENT SET-UP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10"/>
        <w:gridCol w:w="5162"/>
      </w:tblGrid>
      <w:tr w:rsidR="0004307C" w:rsidTr="0004307C">
        <w:trPr>
          <w:jc w:val="center"/>
        </w:trPr>
        <w:tc>
          <w:tcPr>
            <w:tcW w:w="391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Default="0004307C" w:rsidP="00C433C4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LDI Title</w:t>
            </w:r>
          </w:p>
        </w:tc>
        <w:tc>
          <w:tcPr>
            <w:tcW w:w="51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Default="0004307C" w:rsidP="00C433C4">
            <w:pPr>
              <w:spacing w:after="0"/>
            </w:pPr>
            <w:r>
              <w:rPr>
                <w:rFonts w:ascii="Arial" w:hAnsi="Arial"/>
                <w:sz w:val="18"/>
              </w:rPr>
              <w:t>_____________________________________________________________</w:t>
            </w:r>
            <w:r w:rsidR="00653EDB">
              <w:rPr>
                <w:rFonts w:ascii="Arial" w:hAnsi="Arial"/>
                <w:sz w:val="18"/>
              </w:rPr>
              <w:t>____________________________________</w:t>
            </w:r>
            <w:r>
              <w:rPr>
                <w:rFonts w:ascii="Arial" w:hAnsi="Arial"/>
                <w:sz w:val="18"/>
              </w:rPr>
              <w:t>_</w:t>
            </w:r>
          </w:p>
        </w:tc>
      </w:tr>
      <w:tr w:rsidR="0004307C" w:rsidTr="0004307C">
        <w:trPr>
          <w:jc w:val="center"/>
        </w:trPr>
        <w:tc>
          <w:tcPr>
            <w:tcW w:w="391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Default="0004307C" w:rsidP="00C433C4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Knowledge Area / Topic</w:t>
            </w:r>
          </w:p>
        </w:tc>
        <w:tc>
          <w:tcPr>
            <w:tcW w:w="51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Default="0004307C" w:rsidP="00C433C4">
            <w:pPr>
              <w:spacing w:after="0"/>
            </w:pPr>
            <w:r>
              <w:rPr>
                <w:rFonts w:ascii="Arial" w:hAnsi="Arial"/>
                <w:sz w:val="18"/>
              </w:rPr>
              <w:t>______________________________________________________________</w:t>
            </w:r>
            <w:r w:rsidR="00653EDB">
              <w:rPr>
                <w:rFonts w:ascii="Arial" w:hAnsi="Arial"/>
                <w:sz w:val="18"/>
              </w:rPr>
              <w:t>____________________________________</w:t>
            </w:r>
          </w:p>
        </w:tc>
      </w:tr>
      <w:tr w:rsidR="0004307C" w:rsidTr="0004307C">
        <w:trPr>
          <w:jc w:val="center"/>
        </w:trPr>
        <w:tc>
          <w:tcPr>
            <w:tcW w:w="391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Default="0004307C" w:rsidP="00C433C4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Assessment Timing</w:t>
            </w:r>
          </w:p>
        </w:tc>
        <w:tc>
          <w:tcPr>
            <w:tcW w:w="51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Default="0004307C" w:rsidP="00C433C4">
            <w:pPr>
              <w:spacing w:after="0"/>
            </w:pPr>
            <w:r>
              <w:rPr>
                <w:rFonts w:ascii="Arial" w:hAnsi="Arial"/>
                <w:sz w:val="18"/>
              </w:rPr>
              <w:t>☐ Pre-Assessment   ☐ Post-Assessment   ☐ Pre- and Post-Assessment</w:t>
            </w:r>
          </w:p>
        </w:tc>
      </w:tr>
      <w:tr w:rsidR="0004307C" w:rsidTr="0004307C">
        <w:trPr>
          <w:jc w:val="center"/>
        </w:trPr>
        <w:tc>
          <w:tcPr>
            <w:tcW w:w="391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Default="0004307C" w:rsidP="00C433C4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Assessment Method</w:t>
            </w:r>
          </w:p>
        </w:tc>
        <w:tc>
          <w:tcPr>
            <w:tcW w:w="51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Default="0004307C" w:rsidP="00C433C4">
            <w:pPr>
              <w:spacing w:after="0"/>
            </w:pPr>
            <w:r>
              <w:rPr>
                <w:rFonts w:ascii="Arial" w:hAnsi="Arial"/>
                <w:sz w:val="18"/>
              </w:rPr>
              <w:t>☐ Written   ☐ Oral   ☐ Online   ☐ Other: ________________________</w:t>
            </w:r>
            <w:r w:rsidR="00653EDB">
              <w:rPr>
                <w:rFonts w:ascii="Arial" w:hAnsi="Arial"/>
                <w:sz w:val="18"/>
              </w:rPr>
              <w:t>________________________</w:t>
            </w:r>
          </w:p>
        </w:tc>
      </w:tr>
      <w:tr w:rsidR="0004307C" w:rsidTr="0004307C">
        <w:trPr>
          <w:jc w:val="center"/>
        </w:trPr>
        <w:tc>
          <w:tcPr>
            <w:tcW w:w="391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Default="0004307C" w:rsidP="00C433C4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No. of Items / Total Score</w:t>
            </w:r>
          </w:p>
        </w:tc>
        <w:tc>
          <w:tcPr>
            <w:tcW w:w="51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Default="0004307C" w:rsidP="00C433C4">
            <w:pPr>
              <w:spacing w:after="0"/>
            </w:pPr>
            <w:r>
              <w:rPr>
                <w:rFonts w:ascii="Arial" w:hAnsi="Arial"/>
                <w:sz w:val="18"/>
              </w:rPr>
              <w:t>____________________________</w:t>
            </w:r>
            <w:r w:rsidR="00653EDB">
              <w:rPr>
                <w:rFonts w:ascii="Arial" w:hAnsi="Arial"/>
                <w:sz w:val="18"/>
              </w:rPr>
              <w:t>____________________</w:t>
            </w:r>
          </w:p>
        </w:tc>
      </w:tr>
      <w:tr w:rsidR="0004307C" w:rsidTr="0004307C">
        <w:trPr>
          <w:jc w:val="center"/>
        </w:trPr>
        <w:tc>
          <w:tcPr>
            <w:tcW w:w="391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Default="0004307C" w:rsidP="00C433C4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Applicable Passing Standard</w:t>
            </w:r>
          </w:p>
        </w:tc>
        <w:tc>
          <w:tcPr>
            <w:tcW w:w="51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Default="0004307C" w:rsidP="00C433C4">
            <w:pPr>
              <w:spacing w:after="0"/>
            </w:pPr>
            <w:r>
              <w:rPr>
                <w:rFonts w:ascii="Arial" w:hAnsi="Arial"/>
                <w:sz w:val="18"/>
              </w:rPr>
              <w:t>☐ PETRU Minimum – 50%   ☐ Higher prescribed standard: ______ %</w:t>
            </w:r>
          </w:p>
        </w:tc>
      </w:tr>
    </w:tbl>
    <w:p w:rsidR="00C433C4" w:rsidRDefault="00C433C4" w:rsidP="00C433C4">
      <w:pPr>
        <w:spacing w:after="0"/>
        <w:rPr>
          <w:rFonts w:ascii="Arial" w:hAnsi="Arial"/>
          <w:i/>
          <w:sz w:val="17"/>
        </w:rPr>
      </w:pPr>
    </w:p>
    <w:p w:rsidR="0004307C" w:rsidRDefault="0004307C" w:rsidP="00C433C4">
      <w:pPr>
        <w:spacing w:after="0"/>
      </w:pPr>
      <w:r>
        <w:rPr>
          <w:rFonts w:ascii="Arial" w:hAnsi="Arial"/>
          <w:i/>
          <w:sz w:val="17"/>
        </w:rPr>
        <w:t>Minimum Assessment Standard: Unless a higher standard is prescribed by the training provider, regulatory/professional body, or applicable technical or safety requirement, the minimum individual passing score is 50%. At least 50% of assessed participants must attain the applicable passing score for the immediate learning assessment criterion to be considered achieved. Meeting this criterion does not by itself establish overall LDI effectiveness.</w:t>
      </w:r>
    </w:p>
    <w:p w:rsidR="00C433C4" w:rsidRDefault="00C433C4" w:rsidP="00C433C4">
      <w:pPr>
        <w:spacing w:after="0"/>
        <w:rPr>
          <w:rFonts w:ascii="Arial" w:hAnsi="Arial"/>
          <w:b/>
          <w:sz w:val="21"/>
        </w:rPr>
      </w:pPr>
    </w:p>
    <w:p w:rsidR="0004307C" w:rsidRDefault="0004307C" w:rsidP="00C433C4">
      <w:pPr>
        <w:spacing w:after="0"/>
      </w:pPr>
      <w:r>
        <w:rPr>
          <w:rFonts w:ascii="Arial" w:hAnsi="Arial"/>
          <w:b/>
          <w:sz w:val="21"/>
        </w:rPr>
        <w:t>B. PARTICIPANT / ADMINISTRATION INFORMATION</w:t>
      </w:r>
    </w:p>
    <w:tbl>
      <w:tblPr>
        <w:tblW w:w="9195" w:type="dxa"/>
        <w:jc w:val="center"/>
        <w:tblLayout w:type="fixed"/>
        <w:tblLook w:val="04A0" w:firstRow="1" w:lastRow="0" w:firstColumn="1" w:lastColumn="0" w:noHBand="0" w:noVBand="1"/>
      </w:tblPr>
      <w:tblGrid>
        <w:gridCol w:w="4033"/>
        <w:gridCol w:w="5162"/>
      </w:tblGrid>
      <w:tr w:rsidR="0004307C" w:rsidTr="0004307C">
        <w:trPr>
          <w:jc w:val="center"/>
        </w:trPr>
        <w:tc>
          <w:tcPr>
            <w:tcW w:w="4033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Pr="00653EDB" w:rsidRDefault="0004307C" w:rsidP="00C433C4">
            <w:pPr>
              <w:spacing w:after="0"/>
              <w:rPr>
                <w:sz w:val="20"/>
                <w:szCs w:val="20"/>
              </w:rPr>
            </w:pPr>
            <w:r w:rsidRPr="00653EDB">
              <w:rPr>
                <w:rFonts w:ascii="Arial" w:hAnsi="Arial"/>
                <w:b/>
                <w:sz w:val="20"/>
                <w:szCs w:val="20"/>
              </w:rPr>
              <w:t>Participant Name or ID</w:t>
            </w:r>
          </w:p>
        </w:tc>
        <w:tc>
          <w:tcPr>
            <w:tcW w:w="51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Default="0004307C" w:rsidP="00C433C4">
            <w:pPr>
              <w:spacing w:after="0"/>
            </w:pPr>
            <w:r>
              <w:rPr>
                <w:rFonts w:ascii="Arial" w:hAnsi="Arial"/>
                <w:sz w:val="18"/>
              </w:rPr>
              <w:t>______________________________________________________________</w:t>
            </w:r>
            <w:r w:rsidR="00C433C4">
              <w:rPr>
                <w:rFonts w:ascii="Arial" w:hAnsi="Arial"/>
                <w:sz w:val="18"/>
              </w:rPr>
              <w:t>____________________________________</w:t>
            </w:r>
          </w:p>
        </w:tc>
      </w:tr>
      <w:tr w:rsidR="0004307C" w:rsidTr="0004307C">
        <w:trPr>
          <w:jc w:val="center"/>
        </w:trPr>
        <w:tc>
          <w:tcPr>
            <w:tcW w:w="4033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Pr="00653EDB" w:rsidRDefault="0004307C" w:rsidP="00C433C4">
            <w:pPr>
              <w:spacing w:after="0"/>
              <w:rPr>
                <w:sz w:val="20"/>
                <w:szCs w:val="20"/>
              </w:rPr>
            </w:pPr>
            <w:r w:rsidRPr="00653EDB">
              <w:rPr>
                <w:rFonts w:ascii="Arial" w:hAnsi="Arial"/>
                <w:b/>
                <w:sz w:val="20"/>
                <w:szCs w:val="20"/>
              </w:rPr>
              <w:t>Department/Section/Unit</w:t>
            </w:r>
          </w:p>
        </w:tc>
        <w:tc>
          <w:tcPr>
            <w:tcW w:w="51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Default="0004307C" w:rsidP="00C433C4">
            <w:pPr>
              <w:spacing w:after="0"/>
            </w:pPr>
            <w:r>
              <w:rPr>
                <w:rFonts w:ascii="Arial" w:hAnsi="Arial"/>
                <w:sz w:val="18"/>
              </w:rPr>
              <w:t>______________________________________________________________</w:t>
            </w:r>
            <w:r w:rsidR="00C433C4">
              <w:rPr>
                <w:rFonts w:ascii="Arial" w:hAnsi="Arial"/>
                <w:sz w:val="18"/>
              </w:rPr>
              <w:t>____________________________________</w:t>
            </w:r>
          </w:p>
        </w:tc>
      </w:tr>
      <w:tr w:rsidR="0004307C" w:rsidTr="0004307C">
        <w:trPr>
          <w:jc w:val="center"/>
        </w:trPr>
        <w:tc>
          <w:tcPr>
            <w:tcW w:w="4033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Pr="00653EDB" w:rsidRDefault="0004307C" w:rsidP="00C433C4">
            <w:pPr>
              <w:spacing w:after="0"/>
              <w:rPr>
                <w:sz w:val="20"/>
                <w:szCs w:val="20"/>
              </w:rPr>
            </w:pPr>
            <w:r w:rsidRPr="00653EDB">
              <w:rPr>
                <w:rFonts w:ascii="Arial" w:hAnsi="Arial"/>
                <w:b/>
                <w:sz w:val="20"/>
                <w:szCs w:val="20"/>
              </w:rPr>
              <w:t>Date Administered</w:t>
            </w:r>
          </w:p>
        </w:tc>
        <w:tc>
          <w:tcPr>
            <w:tcW w:w="51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Default="0004307C" w:rsidP="00C433C4">
            <w:pPr>
              <w:spacing w:after="0"/>
            </w:pPr>
            <w:r>
              <w:rPr>
                <w:rFonts w:ascii="Arial" w:hAnsi="Arial"/>
                <w:sz w:val="18"/>
              </w:rPr>
              <w:t>_______________________</w:t>
            </w:r>
            <w:r w:rsidR="00C433C4">
              <w:rPr>
                <w:rFonts w:ascii="Arial" w:hAnsi="Arial"/>
                <w:sz w:val="18"/>
              </w:rPr>
              <w:t>_________________________</w:t>
            </w:r>
          </w:p>
        </w:tc>
      </w:tr>
      <w:tr w:rsidR="0004307C" w:rsidTr="0004307C">
        <w:trPr>
          <w:jc w:val="center"/>
        </w:trPr>
        <w:tc>
          <w:tcPr>
            <w:tcW w:w="4033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Pr="00653EDB" w:rsidRDefault="0004307C" w:rsidP="00C433C4">
            <w:pPr>
              <w:spacing w:after="0"/>
              <w:rPr>
                <w:sz w:val="20"/>
                <w:szCs w:val="20"/>
              </w:rPr>
            </w:pPr>
            <w:r w:rsidRPr="00653EDB">
              <w:rPr>
                <w:rFonts w:ascii="Arial" w:hAnsi="Arial"/>
                <w:b/>
                <w:sz w:val="20"/>
                <w:szCs w:val="20"/>
              </w:rPr>
              <w:t>Administered / Scored by</w:t>
            </w:r>
          </w:p>
        </w:tc>
        <w:tc>
          <w:tcPr>
            <w:tcW w:w="51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04307C" w:rsidRDefault="0004307C" w:rsidP="00C433C4">
            <w:pPr>
              <w:spacing w:after="0"/>
            </w:pPr>
            <w:r>
              <w:rPr>
                <w:rFonts w:ascii="Arial" w:hAnsi="Arial"/>
                <w:sz w:val="18"/>
              </w:rPr>
              <w:t>______________________________________________________________</w:t>
            </w:r>
            <w:r w:rsidR="00C433C4">
              <w:rPr>
                <w:rFonts w:ascii="Arial" w:hAnsi="Arial"/>
                <w:sz w:val="18"/>
              </w:rPr>
              <w:t>____________________________________</w:t>
            </w:r>
          </w:p>
        </w:tc>
      </w:tr>
    </w:tbl>
    <w:p w:rsidR="0004307C" w:rsidRDefault="0004307C" w:rsidP="00C433C4">
      <w:pPr>
        <w:spacing w:after="0"/>
        <w:rPr>
          <w:rFonts w:ascii="Arial" w:hAnsi="Arial"/>
          <w:b/>
          <w:sz w:val="21"/>
        </w:rPr>
      </w:pPr>
    </w:p>
    <w:p w:rsidR="00653EDB" w:rsidRDefault="00653EDB" w:rsidP="00C433C4">
      <w:pPr>
        <w:spacing w:after="0"/>
        <w:rPr>
          <w:rFonts w:ascii="Arial" w:hAnsi="Arial"/>
          <w:b/>
          <w:sz w:val="21"/>
        </w:rPr>
      </w:pPr>
    </w:p>
    <w:p w:rsidR="0004307C" w:rsidRDefault="0004307C" w:rsidP="00C433C4">
      <w:pPr>
        <w:spacing w:after="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C. INDIVIDUAL SCORE RECORD</w:t>
      </w:r>
    </w:p>
    <w:p w:rsidR="00653EDB" w:rsidRDefault="00653EDB" w:rsidP="00C433C4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65"/>
        <w:gridCol w:w="2065"/>
        <w:gridCol w:w="2065"/>
        <w:gridCol w:w="2065"/>
        <w:gridCol w:w="2065"/>
      </w:tblGrid>
      <w:tr w:rsidR="0004307C" w:rsidTr="00696F67">
        <w:trPr>
          <w:jc w:val="center"/>
        </w:trPr>
        <w:tc>
          <w:tcPr>
            <w:tcW w:w="2065" w:type="dxa"/>
            <w:shd w:val="clear" w:color="auto" w:fill="D9EAF7"/>
            <w:tcMar>
              <w:top w:w="65" w:type="dxa"/>
              <w:left w:w="80" w:type="dxa"/>
              <w:bottom w:w="65" w:type="dxa"/>
              <w:right w:w="80" w:type="dxa"/>
            </w:tcMar>
          </w:tcPr>
          <w:p w:rsidR="0004307C" w:rsidRDefault="0004307C" w:rsidP="00C433C4"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Pre-Assessment</w:t>
            </w:r>
          </w:p>
        </w:tc>
        <w:tc>
          <w:tcPr>
            <w:tcW w:w="2065" w:type="dxa"/>
            <w:shd w:val="clear" w:color="auto" w:fill="D9EAF7"/>
            <w:tcMar>
              <w:top w:w="65" w:type="dxa"/>
              <w:left w:w="80" w:type="dxa"/>
              <w:bottom w:w="65" w:type="dxa"/>
              <w:right w:w="80" w:type="dxa"/>
            </w:tcMar>
          </w:tcPr>
          <w:p w:rsidR="0004307C" w:rsidRDefault="0004307C" w:rsidP="00C433C4"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Post-Assessment</w:t>
            </w:r>
          </w:p>
        </w:tc>
        <w:tc>
          <w:tcPr>
            <w:tcW w:w="2065" w:type="dxa"/>
            <w:shd w:val="clear" w:color="auto" w:fill="D9EAF7"/>
            <w:tcMar>
              <w:top w:w="65" w:type="dxa"/>
              <w:left w:w="80" w:type="dxa"/>
              <w:bottom w:w="65" w:type="dxa"/>
              <w:right w:w="80" w:type="dxa"/>
            </w:tcMar>
          </w:tcPr>
          <w:p w:rsidR="0004307C" w:rsidRDefault="0004307C" w:rsidP="00C433C4"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Score Change</w:t>
            </w:r>
          </w:p>
        </w:tc>
        <w:tc>
          <w:tcPr>
            <w:tcW w:w="2065" w:type="dxa"/>
            <w:shd w:val="clear" w:color="auto" w:fill="D9EAF7"/>
            <w:tcMar>
              <w:top w:w="65" w:type="dxa"/>
              <w:left w:w="80" w:type="dxa"/>
              <w:bottom w:w="65" w:type="dxa"/>
              <w:right w:w="80" w:type="dxa"/>
            </w:tcMar>
          </w:tcPr>
          <w:p w:rsidR="0004307C" w:rsidRDefault="0004307C" w:rsidP="00C433C4"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Result / Interpretation</w:t>
            </w:r>
          </w:p>
        </w:tc>
        <w:tc>
          <w:tcPr>
            <w:tcW w:w="2065" w:type="dxa"/>
            <w:shd w:val="clear" w:color="auto" w:fill="D9EAF7"/>
            <w:tcMar>
              <w:top w:w="65" w:type="dxa"/>
              <w:left w:w="80" w:type="dxa"/>
              <w:bottom w:w="65" w:type="dxa"/>
              <w:right w:w="80" w:type="dxa"/>
            </w:tcMar>
          </w:tcPr>
          <w:p w:rsidR="0004307C" w:rsidRDefault="0004307C" w:rsidP="00C433C4"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Remarks</w:t>
            </w:r>
          </w:p>
        </w:tc>
      </w:tr>
      <w:tr w:rsidR="0004307C" w:rsidTr="00696F67">
        <w:trPr>
          <w:jc w:val="center"/>
        </w:trPr>
        <w:tc>
          <w:tcPr>
            <w:tcW w:w="2065" w:type="dxa"/>
            <w:tcMar>
              <w:top w:w="110" w:type="dxa"/>
              <w:left w:w="80" w:type="dxa"/>
              <w:bottom w:w="110" w:type="dxa"/>
              <w:right w:w="80" w:type="dxa"/>
            </w:tcMar>
          </w:tcPr>
          <w:p w:rsidR="0004307C" w:rsidRDefault="0004307C" w:rsidP="00C433C4">
            <w:pPr>
              <w:spacing w:after="0"/>
              <w:jc w:val="center"/>
            </w:pPr>
            <w:r>
              <w:rPr>
                <w:sz w:val="16"/>
              </w:rPr>
              <w:t>____ / ____</w:t>
            </w:r>
          </w:p>
        </w:tc>
        <w:tc>
          <w:tcPr>
            <w:tcW w:w="2065" w:type="dxa"/>
            <w:tcMar>
              <w:top w:w="110" w:type="dxa"/>
              <w:left w:w="80" w:type="dxa"/>
              <w:bottom w:w="110" w:type="dxa"/>
              <w:right w:w="80" w:type="dxa"/>
            </w:tcMar>
          </w:tcPr>
          <w:p w:rsidR="0004307C" w:rsidRDefault="0004307C" w:rsidP="00C433C4">
            <w:pPr>
              <w:spacing w:after="0"/>
              <w:jc w:val="center"/>
            </w:pPr>
            <w:r>
              <w:rPr>
                <w:sz w:val="16"/>
              </w:rPr>
              <w:t>____ / ____</w:t>
            </w:r>
          </w:p>
        </w:tc>
        <w:tc>
          <w:tcPr>
            <w:tcW w:w="2065" w:type="dxa"/>
            <w:tcMar>
              <w:top w:w="110" w:type="dxa"/>
              <w:left w:w="80" w:type="dxa"/>
              <w:bottom w:w="110" w:type="dxa"/>
              <w:right w:w="80" w:type="dxa"/>
            </w:tcMar>
          </w:tcPr>
          <w:p w:rsidR="0004307C" w:rsidRDefault="0004307C" w:rsidP="00C433C4">
            <w:pPr>
              <w:spacing w:after="0"/>
              <w:jc w:val="center"/>
            </w:pPr>
            <w:r>
              <w:rPr>
                <w:sz w:val="16"/>
              </w:rPr>
              <w:t>________</w:t>
            </w:r>
          </w:p>
        </w:tc>
        <w:tc>
          <w:tcPr>
            <w:tcW w:w="2065" w:type="dxa"/>
            <w:tcMar>
              <w:top w:w="110" w:type="dxa"/>
              <w:left w:w="80" w:type="dxa"/>
              <w:bottom w:w="110" w:type="dxa"/>
              <w:right w:w="80" w:type="dxa"/>
            </w:tcMar>
          </w:tcPr>
          <w:p w:rsidR="0004307C" w:rsidRDefault="0004307C" w:rsidP="00C433C4">
            <w:pPr>
              <w:spacing w:after="0"/>
              <w:jc w:val="center"/>
            </w:pPr>
            <w:r>
              <w:rPr>
                <w:sz w:val="16"/>
              </w:rPr>
              <w:t>☐ Pass  ☐ Not Pass</w:t>
            </w:r>
          </w:p>
        </w:tc>
        <w:tc>
          <w:tcPr>
            <w:tcW w:w="2065" w:type="dxa"/>
            <w:tcMar>
              <w:top w:w="110" w:type="dxa"/>
              <w:left w:w="80" w:type="dxa"/>
              <w:bottom w:w="110" w:type="dxa"/>
              <w:right w:w="80" w:type="dxa"/>
            </w:tcMar>
          </w:tcPr>
          <w:p w:rsidR="0004307C" w:rsidRDefault="0004307C" w:rsidP="00C433C4">
            <w:pPr>
              <w:spacing w:after="0"/>
              <w:jc w:val="center"/>
            </w:pPr>
            <w:r>
              <w:rPr>
                <w:sz w:val="16"/>
              </w:rPr>
              <w:t>________________</w:t>
            </w:r>
          </w:p>
        </w:tc>
      </w:tr>
    </w:tbl>
    <w:p w:rsidR="00C433C4" w:rsidRDefault="00C433C4" w:rsidP="00C433C4">
      <w:pPr>
        <w:spacing w:after="0"/>
        <w:rPr>
          <w:rFonts w:ascii="Arial" w:hAnsi="Arial" w:cs="Arial"/>
          <w:b/>
          <w:sz w:val="21"/>
          <w:szCs w:val="21"/>
        </w:rPr>
      </w:pPr>
    </w:p>
    <w:p w:rsidR="00653EDB" w:rsidRDefault="00653EDB" w:rsidP="00C433C4">
      <w:pPr>
        <w:spacing w:after="0"/>
        <w:rPr>
          <w:rFonts w:ascii="Arial" w:hAnsi="Arial" w:cs="Arial"/>
          <w:b/>
          <w:sz w:val="21"/>
          <w:szCs w:val="21"/>
        </w:rPr>
      </w:pPr>
    </w:p>
    <w:p w:rsidR="00653EDB" w:rsidRDefault="00653EDB" w:rsidP="00C433C4">
      <w:pPr>
        <w:spacing w:after="0"/>
        <w:rPr>
          <w:rFonts w:ascii="Arial" w:hAnsi="Arial" w:cs="Arial"/>
          <w:b/>
          <w:sz w:val="21"/>
          <w:szCs w:val="21"/>
        </w:rPr>
      </w:pPr>
    </w:p>
    <w:p w:rsidR="00653EDB" w:rsidRDefault="00653EDB" w:rsidP="00C433C4">
      <w:pPr>
        <w:spacing w:after="0"/>
        <w:rPr>
          <w:rFonts w:ascii="Arial" w:hAnsi="Arial" w:cs="Arial"/>
          <w:b/>
          <w:sz w:val="21"/>
          <w:szCs w:val="21"/>
        </w:rPr>
      </w:pPr>
    </w:p>
    <w:p w:rsidR="00653EDB" w:rsidRDefault="00653EDB" w:rsidP="00C433C4">
      <w:pPr>
        <w:spacing w:after="0"/>
        <w:rPr>
          <w:rFonts w:ascii="Arial" w:hAnsi="Arial" w:cs="Arial"/>
          <w:b/>
          <w:sz w:val="21"/>
          <w:szCs w:val="21"/>
        </w:rPr>
      </w:pPr>
    </w:p>
    <w:p w:rsidR="00653EDB" w:rsidRDefault="00653EDB" w:rsidP="00C433C4">
      <w:pPr>
        <w:spacing w:after="0"/>
        <w:rPr>
          <w:rFonts w:ascii="Arial" w:hAnsi="Arial" w:cs="Arial"/>
          <w:b/>
          <w:sz w:val="21"/>
          <w:szCs w:val="21"/>
        </w:rPr>
      </w:pPr>
    </w:p>
    <w:p w:rsidR="00653EDB" w:rsidRDefault="00653EDB" w:rsidP="00C433C4">
      <w:pPr>
        <w:spacing w:after="0"/>
        <w:rPr>
          <w:rFonts w:ascii="Arial" w:hAnsi="Arial" w:cs="Arial"/>
          <w:b/>
          <w:sz w:val="21"/>
          <w:szCs w:val="21"/>
        </w:rPr>
      </w:pPr>
    </w:p>
    <w:p w:rsidR="0004307C" w:rsidRPr="00C433C4" w:rsidRDefault="00653EDB" w:rsidP="00C433C4">
      <w:pPr>
        <w:spacing w:after="0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D</w:t>
      </w:r>
      <w:r w:rsidR="0004307C" w:rsidRPr="00C433C4">
        <w:rPr>
          <w:rFonts w:ascii="Arial" w:hAnsi="Arial" w:cs="Arial"/>
          <w:b/>
          <w:sz w:val="21"/>
          <w:szCs w:val="21"/>
        </w:rPr>
        <w:t>. ASSESSMENT ITEM TEMPLATE</w:t>
      </w:r>
    </w:p>
    <w:p w:rsidR="0004307C" w:rsidRDefault="0004307C" w:rsidP="00C433C4">
      <w:pPr>
        <w:spacing w:after="0"/>
        <w:rPr>
          <w:rFonts w:ascii="Arial" w:hAnsi="Arial" w:cs="Arial"/>
          <w:sz w:val="21"/>
          <w:szCs w:val="21"/>
        </w:rPr>
      </w:pPr>
      <w:r w:rsidRPr="00C433C4">
        <w:rPr>
          <w:rFonts w:ascii="Arial" w:hAnsi="Arial" w:cs="Arial"/>
          <w:sz w:val="21"/>
          <w:szCs w:val="21"/>
        </w:rPr>
        <w:t>Develop activity-specific items aligned with the stated learning objectives. Add or attach additional pages as needed. If pre- and post-tests are used, equivalent items or the same validated item set may be used as appropriate.</w:t>
      </w:r>
    </w:p>
    <w:p w:rsidR="00653EDB" w:rsidRPr="00C433C4" w:rsidRDefault="00653EDB" w:rsidP="00C433C4">
      <w:pPr>
        <w:spacing w:after="0"/>
        <w:rPr>
          <w:rFonts w:ascii="Arial" w:hAnsi="Arial" w:cs="Arial"/>
          <w:sz w:val="21"/>
          <w:szCs w:val="21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81"/>
        <w:gridCol w:w="2581"/>
        <w:gridCol w:w="2581"/>
        <w:gridCol w:w="2581"/>
      </w:tblGrid>
      <w:tr w:rsidR="0004307C" w:rsidRPr="00C433C4" w:rsidTr="00696F67">
        <w:trPr>
          <w:jc w:val="center"/>
        </w:trPr>
        <w:tc>
          <w:tcPr>
            <w:tcW w:w="2581" w:type="dxa"/>
            <w:shd w:val="clear" w:color="auto" w:fill="D9EAF7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C433C4">
              <w:rPr>
                <w:rFonts w:ascii="Arial" w:hAnsi="Arial" w:cs="Arial"/>
                <w:sz w:val="21"/>
                <w:szCs w:val="21"/>
              </w:rPr>
              <w:t>No.</w:t>
            </w:r>
          </w:p>
        </w:tc>
        <w:tc>
          <w:tcPr>
            <w:tcW w:w="2581" w:type="dxa"/>
            <w:shd w:val="clear" w:color="auto" w:fill="D9EAF7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C433C4">
              <w:rPr>
                <w:rFonts w:ascii="Arial" w:hAnsi="Arial" w:cs="Arial"/>
                <w:sz w:val="21"/>
                <w:szCs w:val="21"/>
              </w:rPr>
              <w:t>Question / Item</w:t>
            </w:r>
          </w:p>
        </w:tc>
        <w:tc>
          <w:tcPr>
            <w:tcW w:w="2581" w:type="dxa"/>
            <w:shd w:val="clear" w:color="auto" w:fill="D9EAF7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C433C4">
              <w:rPr>
                <w:rFonts w:ascii="Arial" w:hAnsi="Arial" w:cs="Arial"/>
                <w:sz w:val="21"/>
                <w:szCs w:val="21"/>
              </w:rPr>
              <w:t>Correct Answer / Key*</w:t>
            </w:r>
          </w:p>
        </w:tc>
        <w:tc>
          <w:tcPr>
            <w:tcW w:w="2581" w:type="dxa"/>
            <w:shd w:val="clear" w:color="auto" w:fill="D9EAF7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C433C4">
              <w:rPr>
                <w:rFonts w:ascii="Arial" w:hAnsi="Arial" w:cs="Arial"/>
                <w:sz w:val="21"/>
                <w:szCs w:val="21"/>
              </w:rPr>
              <w:t>Learning Objective / Topic</w:t>
            </w:r>
          </w:p>
        </w:tc>
      </w:tr>
      <w:tr w:rsidR="0004307C" w:rsidRPr="00C433C4" w:rsidTr="00696F67">
        <w:trPr>
          <w:jc w:val="center"/>
        </w:trPr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C433C4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04307C" w:rsidRPr="00C433C4" w:rsidTr="00696F67">
        <w:trPr>
          <w:jc w:val="center"/>
        </w:trPr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C433C4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04307C" w:rsidRPr="00C433C4" w:rsidTr="00696F67">
        <w:trPr>
          <w:jc w:val="center"/>
        </w:trPr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C433C4"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04307C" w:rsidRPr="00C433C4" w:rsidTr="00696F67">
        <w:trPr>
          <w:jc w:val="center"/>
        </w:trPr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C433C4">
              <w:rPr>
                <w:rFonts w:ascii="Arial" w:hAnsi="Arial" w:cs="Arial"/>
                <w:sz w:val="21"/>
                <w:szCs w:val="21"/>
              </w:rPr>
              <w:t>4</w:t>
            </w: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04307C" w:rsidRPr="00C433C4" w:rsidTr="00696F67">
        <w:trPr>
          <w:jc w:val="center"/>
        </w:trPr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C433C4">
              <w:rPr>
                <w:rFonts w:ascii="Arial" w:hAnsi="Arial" w:cs="Arial"/>
                <w:sz w:val="21"/>
                <w:szCs w:val="21"/>
              </w:rPr>
              <w:t>5</w:t>
            </w: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04307C" w:rsidRPr="00C433C4" w:rsidTr="00696F67">
        <w:trPr>
          <w:jc w:val="center"/>
        </w:trPr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C433C4">
              <w:rPr>
                <w:rFonts w:ascii="Arial" w:hAnsi="Arial" w:cs="Arial"/>
                <w:sz w:val="21"/>
                <w:szCs w:val="21"/>
              </w:rPr>
              <w:t>6</w:t>
            </w: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04307C" w:rsidRPr="00C433C4" w:rsidTr="00696F67">
        <w:trPr>
          <w:jc w:val="center"/>
        </w:trPr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C433C4">
              <w:rPr>
                <w:rFonts w:ascii="Arial" w:hAnsi="Arial" w:cs="Arial"/>
                <w:sz w:val="21"/>
                <w:szCs w:val="21"/>
              </w:rPr>
              <w:t>7</w:t>
            </w: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04307C" w:rsidRPr="00C433C4" w:rsidTr="00696F67">
        <w:trPr>
          <w:jc w:val="center"/>
        </w:trPr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C433C4">
              <w:rPr>
                <w:rFonts w:ascii="Arial" w:hAnsi="Arial" w:cs="Arial"/>
                <w:sz w:val="21"/>
                <w:szCs w:val="21"/>
              </w:rPr>
              <w:t>8</w:t>
            </w: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8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04307C" w:rsidRPr="00C433C4" w:rsidRDefault="0004307C" w:rsidP="00C433C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:rsidR="0004307C" w:rsidRPr="00C433C4" w:rsidRDefault="0004307C" w:rsidP="00C433C4">
      <w:pPr>
        <w:spacing w:after="0"/>
        <w:rPr>
          <w:rFonts w:ascii="Arial" w:hAnsi="Arial" w:cs="Arial"/>
          <w:sz w:val="21"/>
          <w:szCs w:val="21"/>
        </w:rPr>
      </w:pPr>
      <w:r w:rsidRPr="00C433C4">
        <w:rPr>
          <w:rFonts w:ascii="Arial" w:hAnsi="Arial" w:cs="Arial"/>
          <w:sz w:val="21"/>
          <w:szCs w:val="21"/>
        </w:rPr>
        <w:t>*For assessor/answer-key copy only. Remove or conceal the answer-key column from the participant-facing assessment when appropriate.</w:t>
      </w:r>
    </w:p>
    <w:p w:rsidR="00C433C4" w:rsidRDefault="00C433C4" w:rsidP="00C433C4">
      <w:pPr>
        <w:spacing w:after="0"/>
        <w:rPr>
          <w:rFonts w:ascii="Arial" w:hAnsi="Arial" w:cs="Arial"/>
          <w:sz w:val="21"/>
          <w:szCs w:val="21"/>
        </w:rPr>
      </w:pPr>
    </w:p>
    <w:p w:rsidR="0004307C" w:rsidRPr="00C433C4" w:rsidRDefault="00653EDB" w:rsidP="00C433C4">
      <w:pPr>
        <w:spacing w:after="0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E</w:t>
      </w:r>
      <w:r w:rsidR="0004307C" w:rsidRPr="00C433C4">
        <w:rPr>
          <w:rFonts w:ascii="Arial" w:hAnsi="Arial" w:cs="Arial"/>
          <w:b/>
          <w:sz w:val="21"/>
          <w:szCs w:val="21"/>
        </w:rPr>
        <w:t>. FOLLOW-UP / ACTION, IF NEEDED</w:t>
      </w:r>
    </w:p>
    <w:p w:rsidR="0004307C" w:rsidRPr="00C433C4" w:rsidRDefault="0004307C" w:rsidP="00C433C4">
      <w:pPr>
        <w:spacing w:after="0"/>
        <w:rPr>
          <w:rFonts w:ascii="Arial" w:hAnsi="Arial" w:cs="Arial"/>
          <w:sz w:val="21"/>
          <w:szCs w:val="21"/>
        </w:rPr>
      </w:pPr>
      <w:r w:rsidRPr="00C433C4">
        <w:rPr>
          <w:rFonts w:ascii="MS Gothic" w:eastAsia="MS Gothic" w:hAnsi="MS Gothic" w:cs="MS Gothic" w:hint="eastAsia"/>
          <w:sz w:val="21"/>
          <w:szCs w:val="21"/>
        </w:rPr>
        <w:t>☐</w:t>
      </w:r>
      <w:r w:rsidRPr="00C433C4">
        <w:rPr>
          <w:rFonts w:ascii="Arial" w:hAnsi="Arial" w:cs="Arial"/>
          <w:sz w:val="21"/>
          <w:szCs w:val="21"/>
        </w:rPr>
        <w:t xml:space="preserve"> No further action required   </w:t>
      </w:r>
      <w:r w:rsidR="00C433C4">
        <w:rPr>
          <w:rFonts w:ascii="Arial" w:hAnsi="Arial" w:cs="Arial"/>
          <w:sz w:val="21"/>
          <w:szCs w:val="21"/>
        </w:rPr>
        <w:tab/>
      </w:r>
      <w:r w:rsidR="00C433C4">
        <w:rPr>
          <w:rFonts w:ascii="Arial" w:hAnsi="Arial" w:cs="Arial"/>
          <w:sz w:val="21"/>
          <w:szCs w:val="21"/>
        </w:rPr>
        <w:tab/>
      </w:r>
      <w:r w:rsidR="00C433C4">
        <w:rPr>
          <w:rFonts w:ascii="Arial" w:hAnsi="Arial" w:cs="Arial"/>
          <w:sz w:val="21"/>
          <w:szCs w:val="21"/>
        </w:rPr>
        <w:tab/>
      </w:r>
      <w:r w:rsidR="00C433C4">
        <w:rPr>
          <w:rFonts w:ascii="Arial" w:hAnsi="Arial" w:cs="Arial"/>
          <w:sz w:val="21"/>
          <w:szCs w:val="21"/>
        </w:rPr>
        <w:tab/>
      </w:r>
      <w:r w:rsidRPr="00C433C4">
        <w:rPr>
          <w:rFonts w:ascii="MS Gothic" w:eastAsia="MS Gothic" w:hAnsi="MS Gothic" w:cs="MS Gothic" w:hint="eastAsia"/>
          <w:sz w:val="21"/>
          <w:szCs w:val="21"/>
        </w:rPr>
        <w:t>☐</w:t>
      </w:r>
      <w:r w:rsidRPr="00C433C4">
        <w:rPr>
          <w:rFonts w:ascii="Arial" w:hAnsi="Arial" w:cs="Arial"/>
          <w:sz w:val="21"/>
          <w:szCs w:val="21"/>
        </w:rPr>
        <w:t xml:space="preserve"> Reinforcement / review needed   </w:t>
      </w:r>
      <w:r w:rsidR="00C433C4">
        <w:rPr>
          <w:rFonts w:ascii="Arial" w:hAnsi="Arial" w:cs="Arial"/>
          <w:sz w:val="21"/>
          <w:szCs w:val="21"/>
        </w:rPr>
        <w:tab/>
        <w:t xml:space="preserve">    </w:t>
      </w:r>
      <w:r w:rsidRPr="00C433C4">
        <w:rPr>
          <w:rFonts w:ascii="MS Gothic" w:eastAsia="MS Gothic" w:hAnsi="MS Gothic" w:cs="MS Gothic" w:hint="eastAsia"/>
          <w:sz w:val="21"/>
          <w:szCs w:val="21"/>
        </w:rPr>
        <w:t>☐</w:t>
      </w:r>
      <w:r w:rsidRPr="00C433C4">
        <w:rPr>
          <w:rFonts w:ascii="Arial" w:hAnsi="Arial" w:cs="Arial"/>
          <w:sz w:val="21"/>
          <w:szCs w:val="21"/>
        </w:rPr>
        <w:t xml:space="preserve"> Repeat assessment   </w:t>
      </w:r>
      <w:r w:rsidR="00C433C4">
        <w:rPr>
          <w:rFonts w:ascii="Arial" w:hAnsi="Arial" w:cs="Arial"/>
          <w:sz w:val="21"/>
          <w:szCs w:val="21"/>
        </w:rPr>
        <w:tab/>
      </w:r>
      <w:r w:rsidR="00C433C4">
        <w:rPr>
          <w:rFonts w:ascii="Arial" w:hAnsi="Arial" w:cs="Arial"/>
          <w:sz w:val="21"/>
          <w:szCs w:val="21"/>
        </w:rPr>
        <w:tab/>
      </w:r>
      <w:r w:rsidR="00C433C4">
        <w:rPr>
          <w:rFonts w:ascii="Arial" w:hAnsi="Arial" w:cs="Arial"/>
          <w:sz w:val="21"/>
          <w:szCs w:val="21"/>
        </w:rPr>
        <w:tab/>
      </w:r>
      <w:r w:rsidR="00C433C4">
        <w:rPr>
          <w:rFonts w:ascii="Arial" w:hAnsi="Arial" w:cs="Arial"/>
          <w:sz w:val="21"/>
          <w:szCs w:val="21"/>
        </w:rPr>
        <w:tab/>
      </w:r>
      <w:r w:rsidRPr="00C433C4">
        <w:rPr>
          <w:rFonts w:ascii="MS Gothic" w:eastAsia="MS Gothic" w:hAnsi="MS Gothic" w:cs="MS Gothic" w:hint="eastAsia"/>
          <w:sz w:val="21"/>
          <w:szCs w:val="21"/>
        </w:rPr>
        <w:t>☐</w:t>
      </w:r>
      <w:r w:rsidRPr="00C433C4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C433C4">
        <w:rPr>
          <w:rFonts w:ascii="Arial" w:hAnsi="Arial" w:cs="Arial"/>
          <w:sz w:val="21"/>
          <w:szCs w:val="21"/>
        </w:rPr>
        <w:t>Other</w:t>
      </w:r>
      <w:proofErr w:type="gramEnd"/>
      <w:r w:rsidRPr="00C433C4">
        <w:rPr>
          <w:rFonts w:ascii="Arial" w:hAnsi="Arial" w:cs="Arial"/>
          <w:sz w:val="21"/>
          <w:szCs w:val="21"/>
        </w:rPr>
        <w:t>: __________________</w:t>
      </w:r>
    </w:p>
    <w:p w:rsidR="00C433C4" w:rsidRDefault="00C433C4" w:rsidP="00C433C4">
      <w:pPr>
        <w:spacing w:after="0"/>
        <w:rPr>
          <w:rFonts w:ascii="Arial" w:hAnsi="Arial" w:cs="Arial"/>
          <w:sz w:val="21"/>
          <w:szCs w:val="21"/>
        </w:rPr>
      </w:pPr>
    </w:p>
    <w:p w:rsidR="0004307C" w:rsidRPr="00C433C4" w:rsidRDefault="0004307C" w:rsidP="00C433C4">
      <w:pPr>
        <w:spacing w:after="0"/>
        <w:rPr>
          <w:rFonts w:ascii="Arial" w:hAnsi="Arial" w:cs="Arial"/>
          <w:sz w:val="21"/>
          <w:szCs w:val="21"/>
        </w:rPr>
      </w:pPr>
      <w:r w:rsidRPr="00C433C4">
        <w:rPr>
          <w:rFonts w:ascii="Arial" w:hAnsi="Arial" w:cs="Arial"/>
          <w:sz w:val="21"/>
          <w:szCs w:val="21"/>
        </w:rPr>
        <w:t>Comments / action: ________________________________________________________________________</w:t>
      </w:r>
    </w:p>
    <w:p w:rsidR="0004307C" w:rsidRDefault="0004307C" w:rsidP="00C433C4">
      <w:pPr>
        <w:spacing w:after="0"/>
        <w:rPr>
          <w:rFonts w:ascii="Arial" w:hAnsi="Arial" w:cs="Arial"/>
          <w:sz w:val="21"/>
          <w:szCs w:val="21"/>
        </w:rPr>
      </w:pPr>
      <w:r w:rsidRPr="00C433C4">
        <w:rPr>
          <w:rFonts w:ascii="Arial" w:hAnsi="Arial" w:cs="Arial"/>
          <w:sz w:val="21"/>
          <w:szCs w:val="21"/>
        </w:rPr>
        <w:t>__________________________________________________________________________________________</w:t>
      </w:r>
      <w:r w:rsidR="00C433C4">
        <w:rPr>
          <w:rFonts w:ascii="Arial" w:hAnsi="Arial" w:cs="Arial"/>
          <w:sz w:val="21"/>
          <w:szCs w:val="21"/>
        </w:rPr>
        <w:t>_______________________________________________________________</w:t>
      </w:r>
      <w:r w:rsidRPr="00C433C4">
        <w:rPr>
          <w:rFonts w:ascii="Arial" w:hAnsi="Arial" w:cs="Arial"/>
          <w:sz w:val="21"/>
          <w:szCs w:val="21"/>
        </w:rPr>
        <w:t>_</w:t>
      </w:r>
    </w:p>
    <w:p w:rsidR="00C433C4" w:rsidRPr="00C433C4" w:rsidRDefault="00C433C4" w:rsidP="00C433C4">
      <w:pPr>
        <w:spacing w:after="0"/>
        <w:rPr>
          <w:rFonts w:ascii="Arial" w:hAnsi="Arial" w:cs="Arial"/>
          <w:sz w:val="21"/>
          <w:szCs w:val="21"/>
        </w:rPr>
      </w:pPr>
    </w:p>
    <w:p w:rsidR="0004307C" w:rsidRPr="00C433C4" w:rsidRDefault="0004307C" w:rsidP="00C433C4">
      <w:pPr>
        <w:spacing w:after="0"/>
        <w:rPr>
          <w:rFonts w:ascii="Arial" w:hAnsi="Arial" w:cs="Arial"/>
          <w:i/>
          <w:sz w:val="20"/>
          <w:szCs w:val="20"/>
        </w:rPr>
      </w:pPr>
      <w:r w:rsidRPr="00C433C4">
        <w:rPr>
          <w:rFonts w:ascii="Arial" w:hAnsi="Arial" w:cs="Arial"/>
          <w:i/>
          <w:sz w:val="20"/>
          <w:szCs w:val="20"/>
        </w:rPr>
        <w:t>PETRU records the applicable assessment method and result according to the approved LDI evaluation plan. Knowledge assessment does not replace formal licensure, certification, or specialty competency requirements.</w:t>
      </w:r>
    </w:p>
    <w:p w:rsidR="009075BF" w:rsidRPr="00C433C4" w:rsidRDefault="009075BF" w:rsidP="00C433C4">
      <w:pPr>
        <w:spacing w:after="0"/>
        <w:rPr>
          <w:rFonts w:ascii="Arial" w:hAnsi="Arial" w:cs="Arial"/>
          <w:sz w:val="21"/>
          <w:szCs w:val="21"/>
        </w:rPr>
      </w:pPr>
    </w:p>
    <w:sectPr w:rsidR="009075BF" w:rsidRPr="00C433C4" w:rsidSect="00195492">
      <w:headerReference w:type="default" r:id="rId9"/>
      <w:footerReference w:type="default" r:id="rId10"/>
      <w:pgSz w:w="11907" w:h="16839" w:code="9"/>
      <w:pgMar w:top="1671" w:right="1440" w:bottom="1440" w:left="1440" w:header="624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4CD" w:rsidRDefault="00E974CD">
      <w:pPr>
        <w:spacing w:after="0" w:line="240" w:lineRule="auto"/>
      </w:pPr>
      <w:r>
        <w:separator/>
      </w:r>
    </w:p>
  </w:endnote>
  <w:endnote w:type="continuationSeparator" w:id="0">
    <w:p w:rsidR="00E974CD" w:rsidRDefault="00E97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-125628489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195492" w:rsidRPr="00984460" w:rsidRDefault="00195492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  <w:r w:rsidRPr="00984460">
              <w:rPr>
                <w:sz w:val="18"/>
                <w:szCs w:val="18"/>
              </w:rPr>
              <w:t xml:space="preserve">Page </w:t>
            </w:r>
            <w:r w:rsidRPr="00984460">
              <w:rPr>
                <w:b/>
                <w:bCs/>
                <w:sz w:val="18"/>
                <w:szCs w:val="18"/>
              </w:rPr>
              <w:fldChar w:fldCharType="begin"/>
            </w:r>
            <w:r w:rsidRPr="00984460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984460">
              <w:rPr>
                <w:b/>
                <w:bCs/>
                <w:sz w:val="18"/>
                <w:szCs w:val="18"/>
              </w:rPr>
              <w:fldChar w:fldCharType="separate"/>
            </w:r>
            <w:r w:rsidR="002F60BC">
              <w:rPr>
                <w:b/>
                <w:bCs/>
                <w:noProof/>
                <w:sz w:val="18"/>
                <w:szCs w:val="18"/>
              </w:rPr>
              <w:t>1</w:t>
            </w:r>
            <w:r w:rsidRPr="00984460">
              <w:rPr>
                <w:b/>
                <w:bCs/>
                <w:sz w:val="18"/>
                <w:szCs w:val="18"/>
              </w:rPr>
              <w:fldChar w:fldCharType="end"/>
            </w:r>
            <w:r w:rsidRPr="00984460">
              <w:rPr>
                <w:sz w:val="18"/>
                <w:szCs w:val="18"/>
              </w:rPr>
              <w:t xml:space="preserve"> of </w:t>
            </w:r>
            <w:r w:rsidRPr="00984460">
              <w:rPr>
                <w:b/>
                <w:bCs/>
                <w:sz w:val="18"/>
                <w:szCs w:val="18"/>
              </w:rPr>
              <w:fldChar w:fldCharType="begin"/>
            </w:r>
            <w:r w:rsidRPr="00984460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984460">
              <w:rPr>
                <w:b/>
                <w:bCs/>
                <w:sz w:val="18"/>
                <w:szCs w:val="18"/>
              </w:rPr>
              <w:fldChar w:fldCharType="separate"/>
            </w:r>
            <w:r w:rsidR="002F60BC">
              <w:rPr>
                <w:b/>
                <w:bCs/>
                <w:noProof/>
                <w:sz w:val="18"/>
                <w:szCs w:val="18"/>
              </w:rPr>
              <w:t>2</w:t>
            </w:r>
            <w:r w:rsidRPr="00984460">
              <w:rPr>
                <w:b/>
                <w:bCs/>
                <w:sz w:val="18"/>
                <w:szCs w:val="18"/>
              </w:rPr>
              <w:fldChar w:fldCharType="end"/>
            </w:r>
          </w:p>
          <w:p w:rsidR="00195492" w:rsidRPr="00984460" w:rsidRDefault="00195492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</w:p>
          <w:p w:rsidR="00984460" w:rsidRPr="00445E7D" w:rsidRDefault="00195492" w:rsidP="00984460">
            <w:pPr>
              <w:pStyle w:val="Footer"/>
              <w:rPr>
                <w:rFonts w:ascii="Arial" w:hAnsi="Arial" w:cs="Arial"/>
                <w:sz w:val="18"/>
                <w:szCs w:val="18"/>
              </w:rPr>
            </w:pPr>
            <w:r w:rsidRPr="00984460">
              <w:rPr>
                <w:rFonts w:ascii="Arial" w:hAnsi="Arial" w:cs="Arial"/>
                <w:sz w:val="18"/>
                <w:szCs w:val="18"/>
              </w:rPr>
              <w:t>FM-PETRU-00</w:t>
            </w:r>
            <w:r w:rsidR="00816314" w:rsidRPr="00984460">
              <w:rPr>
                <w:rFonts w:ascii="Arial" w:hAnsi="Arial" w:cs="Arial"/>
                <w:sz w:val="18"/>
                <w:szCs w:val="18"/>
              </w:rPr>
              <w:t>9</w:t>
            </w:r>
            <w:r w:rsidRPr="00984460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Revision: 3                            Effectivity Date: </w:t>
            </w:r>
            <w:r w:rsidR="00984460" w:rsidRPr="00445E7D">
              <w:rPr>
                <w:rFonts w:ascii="Arial" w:hAnsi="Arial" w:cs="Arial"/>
                <w:sz w:val="18"/>
                <w:szCs w:val="18"/>
              </w:rPr>
              <w:t>October 29, 2026</w:t>
            </w:r>
          </w:p>
          <w:p w:rsidR="00195492" w:rsidRPr="00984460" w:rsidRDefault="00195492" w:rsidP="00195492">
            <w:pPr>
              <w:pStyle w:val="Footer"/>
              <w:rPr>
                <w:rFonts w:ascii="Arial" w:hAnsi="Arial" w:cs="Arial"/>
                <w:sz w:val="18"/>
                <w:szCs w:val="18"/>
              </w:rPr>
            </w:pPr>
          </w:p>
          <w:p w:rsidR="00195492" w:rsidRPr="00984460" w:rsidRDefault="00E974CD">
            <w:pPr>
              <w:pStyle w:val="Footer"/>
              <w:jc w:val="right"/>
              <w:rPr>
                <w:sz w:val="18"/>
                <w:szCs w:val="18"/>
              </w:rPr>
            </w:pPr>
          </w:p>
        </w:sdtContent>
      </w:sdt>
    </w:sdtContent>
  </w:sdt>
  <w:p w:rsidR="00432A40" w:rsidRPr="00984460" w:rsidRDefault="00E974CD" w:rsidP="00195492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4CD" w:rsidRDefault="00E974CD">
      <w:pPr>
        <w:spacing w:after="0" w:line="240" w:lineRule="auto"/>
      </w:pPr>
      <w:r>
        <w:separator/>
      </w:r>
    </w:p>
  </w:footnote>
  <w:footnote w:type="continuationSeparator" w:id="0">
    <w:p w:rsidR="00E974CD" w:rsidRDefault="00E97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961" w:rsidRDefault="00195492" w:rsidP="005C6961">
    <w:pPr>
      <w:pStyle w:val="Header"/>
      <w:jc w:val="center"/>
    </w:pPr>
    <w:r w:rsidRPr="00F14D08">
      <w:rPr>
        <w:noProof/>
        <w:lang w:eastAsia="en-PH"/>
      </w:rPr>
      <w:drawing>
        <wp:anchor distT="0" distB="0" distL="114300" distR="114300" simplePos="0" relativeHeight="251659264" behindDoc="1" locked="0" layoutInCell="1" allowOverlap="1" wp14:anchorId="34906D38" wp14:editId="23BAC102">
          <wp:simplePos x="0" y="0"/>
          <wp:positionH relativeFrom="column">
            <wp:posOffset>307975</wp:posOffset>
          </wp:positionH>
          <wp:positionV relativeFrom="paragraph">
            <wp:posOffset>-156210</wp:posOffset>
          </wp:positionV>
          <wp:extent cx="5156200" cy="859155"/>
          <wp:effectExtent l="0" t="0" r="6350" b="0"/>
          <wp:wrapTight wrapText="bothSides">
            <wp:wrapPolygon edited="0">
              <wp:start x="0" y="0"/>
              <wp:lineTo x="0" y="21073"/>
              <wp:lineTo x="21547" y="21073"/>
              <wp:lineTo x="21547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15" t="17810" r="3633" b="11297"/>
                  <a:stretch/>
                </pic:blipFill>
                <pic:spPr bwMode="auto">
                  <a:xfrm>
                    <a:off x="0" y="0"/>
                    <a:ext cx="5156200" cy="859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8D3CE3"/>
    <w:multiLevelType w:val="hybridMultilevel"/>
    <w:tmpl w:val="230270FC"/>
    <w:lvl w:ilvl="0" w:tplc="8FEE176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5BF"/>
    <w:rsid w:val="00037C57"/>
    <w:rsid w:val="0004307C"/>
    <w:rsid w:val="000C4B3F"/>
    <w:rsid w:val="001621CE"/>
    <w:rsid w:val="00195290"/>
    <w:rsid w:val="00195492"/>
    <w:rsid w:val="001C4F57"/>
    <w:rsid w:val="001D4EA2"/>
    <w:rsid w:val="00214286"/>
    <w:rsid w:val="002B4A6A"/>
    <w:rsid w:val="002F60BC"/>
    <w:rsid w:val="003F3D49"/>
    <w:rsid w:val="00475218"/>
    <w:rsid w:val="00481BCD"/>
    <w:rsid w:val="004931C8"/>
    <w:rsid w:val="00504720"/>
    <w:rsid w:val="00523591"/>
    <w:rsid w:val="005374FB"/>
    <w:rsid w:val="005635B4"/>
    <w:rsid w:val="00565E6B"/>
    <w:rsid w:val="005671A5"/>
    <w:rsid w:val="00653EDB"/>
    <w:rsid w:val="00722261"/>
    <w:rsid w:val="007A6D4D"/>
    <w:rsid w:val="00816314"/>
    <w:rsid w:val="00824E08"/>
    <w:rsid w:val="00836C5F"/>
    <w:rsid w:val="008A4A0B"/>
    <w:rsid w:val="009075BF"/>
    <w:rsid w:val="00984460"/>
    <w:rsid w:val="009E5769"/>
    <w:rsid w:val="00A83977"/>
    <w:rsid w:val="00A97AB7"/>
    <w:rsid w:val="00BA52E1"/>
    <w:rsid w:val="00BE6251"/>
    <w:rsid w:val="00C433C4"/>
    <w:rsid w:val="00C72EAE"/>
    <w:rsid w:val="00D12DC5"/>
    <w:rsid w:val="00D324F1"/>
    <w:rsid w:val="00D40923"/>
    <w:rsid w:val="00D96322"/>
    <w:rsid w:val="00D97688"/>
    <w:rsid w:val="00E974CD"/>
    <w:rsid w:val="00EA0E6D"/>
    <w:rsid w:val="00EA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5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5BF"/>
  </w:style>
  <w:style w:type="paragraph" w:styleId="Footer">
    <w:name w:val="footer"/>
    <w:basedOn w:val="Normal"/>
    <w:link w:val="Foot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5BF"/>
  </w:style>
  <w:style w:type="paragraph" w:styleId="ListParagraph">
    <w:name w:val="List Paragraph"/>
    <w:basedOn w:val="Normal"/>
    <w:uiPriority w:val="34"/>
    <w:qFormat/>
    <w:rsid w:val="009075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5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E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5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5BF"/>
  </w:style>
  <w:style w:type="paragraph" w:styleId="Footer">
    <w:name w:val="footer"/>
    <w:basedOn w:val="Normal"/>
    <w:link w:val="Foot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5BF"/>
  </w:style>
  <w:style w:type="paragraph" w:styleId="ListParagraph">
    <w:name w:val="List Paragraph"/>
    <w:basedOn w:val="Normal"/>
    <w:uiPriority w:val="34"/>
    <w:qFormat/>
    <w:rsid w:val="009075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5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E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C7B53-6874-431F-9D40-0BE80EBC7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PETRU</dc:creator>
  <cp:lastModifiedBy>QMS</cp:lastModifiedBy>
  <cp:revision>9</cp:revision>
  <cp:lastPrinted>2026-10-29T06:23:00Z</cp:lastPrinted>
  <dcterms:created xsi:type="dcterms:W3CDTF">2026-10-27T10:19:00Z</dcterms:created>
  <dcterms:modified xsi:type="dcterms:W3CDTF">2026-10-29T06:23:00Z</dcterms:modified>
</cp:coreProperties>
</file>