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920" w:rsidRDefault="00B25920" w:rsidP="00E25E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bookmarkStart w:id="0" w:name="_GoBack"/>
      <w:bookmarkEnd w:id="0"/>
    </w:p>
    <w:p w:rsidR="004931E8" w:rsidRDefault="004931E8" w:rsidP="00E25E18">
      <w:pPr>
        <w:spacing w:after="0" w:line="240" w:lineRule="auto"/>
        <w:jc w:val="center"/>
        <w:rPr>
          <w:rFonts w:ascii="Arial" w:hAnsi="Arial" w:cs="Arial"/>
          <w:b/>
          <w:sz w:val="28"/>
          <w:szCs w:val="20"/>
        </w:rPr>
      </w:pPr>
      <w:r w:rsidRPr="00255F8E">
        <w:rPr>
          <w:rFonts w:ascii="Arial" w:hAnsi="Arial" w:cs="Arial"/>
          <w:b/>
          <w:sz w:val="28"/>
          <w:szCs w:val="20"/>
        </w:rPr>
        <w:t>PROFESSIONAL EDUCATION</w:t>
      </w:r>
      <w:r w:rsidR="00255F8E">
        <w:rPr>
          <w:rFonts w:ascii="Arial" w:hAnsi="Arial" w:cs="Arial"/>
          <w:b/>
          <w:sz w:val="28"/>
          <w:szCs w:val="20"/>
        </w:rPr>
        <w:t>,</w:t>
      </w:r>
      <w:r w:rsidRPr="00255F8E">
        <w:rPr>
          <w:rFonts w:ascii="Arial" w:hAnsi="Arial" w:cs="Arial"/>
          <w:b/>
          <w:sz w:val="28"/>
          <w:szCs w:val="20"/>
        </w:rPr>
        <w:t xml:space="preserve"> TRAINING</w:t>
      </w:r>
      <w:r w:rsidR="00255F8E">
        <w:rPr>
          <w:rFonts w:ascii="Arial" w:hAnsi="Arial" w:cs="Arial"/>
          <w:b/>
          <w:sz w:val="28"/>
          <w:szCs w:val="20"/>
        </w:rPr>
        <w:t xml:space="preserve"> AND RESEARCH UNIT</w:t>
      </w:r>
      <w:r w:rsidR="00E41B13">
        <w:rPr>
          <w:rFonts w:ascii="Arial" w:hAnsi="Arial" w:cs="Arial"/>
          <w:b/>
          <w:sz w:val="28"/>
          <w:szCs w:val="20"/>
        </w:rPr>
        <w:t xml:space="preserve"> (PETRU)</w:t>
      </w:r>
    </w:p>
    <w:p w:rsidR="00E41B13" w:rsidRPr="00255F8E" w:rsidRDefault="00E41B13" w:rsidP="00E25E18">
      <w:pPr>
        <w:spacing w:after="0" w:line="240" w:lineRule="auto"/>
        <w:jc w:val="center"/>
        <w:rPr>
          <w:rFonts w:ascii="Arial" w:hAnsi="Arial" w:cs="Arial"/>
          <w:b/>
          <w:sz w:val="28"/>
          <w:szCs w:val="20"/>
        </w:rPr>
      </w:pPr>
    </w:p>
    <w:p w:rsidR="00F4443D" w:rsidRDefault="00B658F7" w:rsidP="00E25E18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COMPETENCY DEVELOPMENT INTERVENTION PLAN AND DSU CONFIRMATION SHEET</w:t>
      </w:r>
    </w:p>
    <w:p w:rsidR="00E25E18" w:rsidRDefault="00E25E18" w:rsidP="00E25E18">
      <w:pPr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  <w:u w:color="5C6C7A"/>
          <w:lang w:val="fr-FR"/>
        </w:rPr>
      </w:pPr>
      <w:r w:rsidRPr="00512B42">
        <w:rPr>
          <w:rFonts w:ascii="Arial" w:hAnsi="Arial" w:cs="Arial"/>
          <w:i/>
          <w:iCs/>
          <w:sz w:val="20"/>
          <w:szCs w:val="20"/>
          <w:u w:color="5C6C7A"/>
          <w:lang w:val="fr-FR"/>
        </w:rPr>
        <w:t>Program 2, Section 2.2</w:t>
      </w:r>
    </w:p>
    <w:p w:rsidR="00E25E18" w:rsidRDefault="00E25E18" w:rsidP="00E25E18">
      <w:pPr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  <w:u w:color="5C6C7A"/>
          <w:lang w:val="fr-FR"/>
        </w:rPr>
      </w:pPr>
    </w:p>
    <w:tbl>
      <w:tblPr>
        <w:tblW w:w="1491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70"/>
        <w:gridCol w:w="4970"/>
        <w:gridCol w:w="4970"/>
      </w:tblGrid>
      <w:tr w:rsidR="00E25E18" w:rsidRPr="00512B42" w:rsidTr="00660A4E">
        <w:trPr>
          <w:trHeight w:val="193"/>
          <w:jc w:val="center"/>
        </w:trPr>
        <w:tc>
          <w:tcPr>
            <w:tcW w:w="4970" w:type="dxa"/>
            <w:tcBorders>
              <w:top w:val="nil"/>
              <w:left w:val="nil"/>
              <w:bottom w:val="nil"/>
              <w:right w:val="nil"/>
            </w:tcBorders>
            <w:shd w:val="clear" w:color="auto" w:fill="F2F6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color w:val="auto"/>
                <w:sz w:val="20"/>
                <w:szCs w:val="20"/>
                <w:u w:color="1C3348"/>
                <w:lang w:val="en-US"/>
              </w:rPr>
              <w:t>DSU / Department: _________________________________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nil"/>
            </w:tcBorders>
            <w:shd w:val="clear" w:color="auto" w:fill="F2F6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color w:val="auto"/>
                <w:sz w:val="20"/>
                <w:szCs w:val="20"/>
                <w:u w:color="1C3348"/>
                <w:lang w:val="en-US"/>
              </w:rPr>
              <w:t>Planning / Assessment Year: ______________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nil"/>
            </w:tcBorders>
            <w:shd w:val="clear" w:color="auto" w:fill="F2F6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color w:val="auto"/>
                <w:sz w:val="20"/>
                <w:szCs w:val="20"/>
                <w:u w:color="1C3348"/>
                <w:lang w:val="en-US"/>
              </w:rPr>
              <w:t>Date Prepared: _________________________</w:t>
            </w:r>
          </w:p>
        </w:tc>
      </w:tr>
      <w:tr w:rsidR="00E25E18" w:rsidRPr="00512B42" w:rsidTr="00660A4E">
        <w:trPr>
          <w:trHeight w:val="193"/>
          <w:jc w:val="center"/>
        </w:trPr>
        <w:tc>
          <w:tcPr>
            <w:tcW w:w="4970" w:type="dxa"/>
            <w:tcBorders>
              <w:top w:val="nil"/>
              <w:left w:val="nil"/>
              <w:bottom w:val="nil"/>
              <w:right w:val="nil"/>
            </w:tcBorders>
            <w:shd w:val="clear" w:color="auto" w:fill="F2F6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color w:val="auto"/>
                <w:sz w:val="20"/>
                <w:szCs w:val="20"/>
                <w:u w:color="1C3348"/>
                <w:lang w:val="en-US"/>
              </w:rPr>
              <w:t>Validated BANSAY Gap List Date: _________________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nil"/>
            </w:tcBorders>
            <w:shd w:val="clear" w:color="auto" w:fill="F2F6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color w:val="auto"/>
                <w:sz w:val="20"/>
                <w:szCs w:val="20"/>
                <w:u w:color="1C3348"/>
                <w:lang w:val="en-US"/>
              </w:rPr>
              <w:t>Prepared with Immediate Supervisor(s): __________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nil"/>
            </w:tcBorders>
            <w:shd w:val="clear" w:color="auto" w:fill="F2F6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color w:val="auto"/>
                <w:sz w:val="20"/>
                <w:szCs w:val="20"/>
                <w:u w:color="1C3348"/>
                <w:lang w:val="en-US"/>
              </w:rPr>
              <w:t>Date Returned to PETRU: ________________</w:t>
            </w:r>
          </w:p>
        </w:tc>
      </w:tr>
    </w:tbl>
    <w:p w:rsidR="00E25E18" w:rsidRPr="00512B42" w:rsidRDefault="00E25E18" w:rsidP="00E25E18">
      <w:pPr>
        <w:pStyle w:val="Body"/>
        <w:widowControl w:val="0"/>
        <w:spacing w:line="240" w:lineRule="auto"/>
        <w:jc w:val="center"/>
        <w:rPr>
          <w:rFonts w:ascii="Arial" w:hAnsi="Arial" w:cs="Arial"/>
          <w:color w:val="auto"/>
          <w:sz w:val="20"/>
          <w:szCs w:val="20"/>
        </w:rPr>
      </w:pPr>
    </w:p>
    <w:p w:rsidR="00E25E18" w:rsidRPr="00512B42" w:rsidRDefault="00E25E18" w:rsidP="00E25E18">
      <w:pPr>
        <w:pStyle w:val="Body"/>
        <w:spacing w:line="240" w:lineRule="auto"/>
        <w:rPr>
          <w:rFonts w:ascii="Arial" w:hAnsi="Arial" w:cs="Arial"/>
          <w:color w:val="auto"/>
          <w:sz w:val="20"/>
          <w:szCs w:val="20"/>
        </w:rPr>
      </w:pPr>
    </w:p>
    <w:p w:rsidR="00E25E18" w:rsidRPr="00512B42" w:rsidRDefault="00E25E18" w:rsidP="00E25E18">
      <w:pPr>
        <w:pStyle w:val="Body"/>
        <w:spacing w:line="240" w:lineRule="auto"/>
        <w:rPr>
          <w:rFonts w:ascii="Arial" w:hAnsi="Arial" w:cs="Arial"/>
          <w:color w:val="auto"/>
          <w:sz w:val="20"/>
          <w:szCs w:val="20"/>
        </w:rPr>
      </w:pPr>
      <w:r w:rsidRPr="00512B42">
        <w:rPr>
          <w:rFonts w:ascii="Arial" w:hAnsi="Arial" w:cs="Arial"/>
          <w:b/>
          <w:bCs/>
          <w:color w:val="auto"/>
          <w:sz w:val="20"/>
          <w:szCs w:val="20"/>
          <w:u w:color="1C3348"/>
        </w:rPr>
        <w:t>A. CONFIRMED COMPETENCY DEVELOPMENT INTERVENTIONS</w:t>
      </w:r>
    </w:p>
    <w:tbl>
      <w:tblPr>
        <w:tblW w:w="1491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30"/>
        <w:gridCol w:w="2130"/>
        <w:gridCol w:w="2130"/>
        <w:gridCol w:w="2130"/>
        <w:gridCol w:w="2130"/>
        <w:gridCol w:w="2130"/>
        <w:gridCol w:w="2130"/>
      </w:tblGrid>
      <w:tr w:rsidR="00E25E18" w:rsidRPr="00512B42" w:rsidTr="00660A4E">
        <w:trPr>
          <w:trHeight w:val="585"/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1C405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b/>
                <w:bCs/>
                <w:color w:val="auto"/>
                <w:sz w:val="20"/>
                <w:szCs w:val="20"/>
                <w:u w:color="FFFFFF"/>
                <w:lang w:val="en-US"/>
              </w:rPr>
              <w:t>BANSAY Gap Ref.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1C405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b/>
                <w:bCs/>
                <w:color w:val="auto"/>
                <w:sz w:val="20"/>
                <w:szCs w:val="20"/>
                <w:u w:color="FFFFFF"/>
                <w:lang w:val="en-US"/>
              </w:rPr>
              <w:t>Employee / Position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1C405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b/>
                <w:bCs/>
                <w:color w:val="auto"/>
                <w:sz w:val="20"/>
                <w:szCs w:val="20"/>
                <w:u w:color="FFFFFF"/>
                <w:lang w:val="en-US"/>
              </w:rPr>
              <w:t>Competency and Validated Gap</w:t>
            </w:r>
            <w:r w:rsidRPr="00512B42">
              <w:rPr>
                <w:rFonts w:ascii="Arial" w:hAnsi="Arial" w:cs="Arial"/>
                <w:b/>
                <w:bCs/>
                <w:color w:val="auto"/>
                <w:sz w:val="20"/>
                <w:szCs w:val="20"/>
                <w:u w:color="FFFFFF"/>
                <w:lang w:val="en-US"/>
              </w:rPr>
              <w:br/>
              <w:t>(required vs. present level)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1C405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b/>
                <w:bCs/>
                <w:color w:val="auto"/>
                <w:sz w:val="20"/>
                <w:szCs w:val="20"/>
                <w:u w:color="FFFFFF"/>
                <w:lang w:val="en-US"/>
              </w:rPr>
              <w:t>Selected Development Intervention(s)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1C405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b/>
                <w:bCs/>
                <w:color w:val="auto"/>
                <w:sz w:val="20"/>
                <w:szCs w:val="20"/>
                <w:u w:color="FFFFFF"/>
                <w:lang w:val="en-US"/>
              </w:rPr>
              <w:t>Responsible Implementer / Assessor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1C405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b/>
                <w:bCs/>
                <w:color w:val="auto"/>
                <w:sz w:val="20"/>
                <w:szCs w:val="20"/>
                <w:u w:color="FFFFFF"/>
                <w:lang w:val="en-US"/>
              </w:rPr>
              <w:t>Target Period / Date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1C405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b/>
                <w:bCs/>
                <w:color w:val="auto"/>
                <w:sz w:val="20"/>
                <w:szCs w:val="20"/>
                <w:u w:color="FFFFFF"/>
                <w:lang w:val="en-US"/>
              </w:rPr>
              <w:t>Target Reassessment Date</w:t>
            </w:r>
          </w:p>
        </w:tc>
      </w:tr>
      <w:tr w:rsidR="00E25E18" w:rsidRPr="00512B42" w:rsidTr="00660A4E">
        <w:trPr>
          <w:trHeight w:val="681"/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color w:val="auto"/>
                <w:sz w:val="20"/>
                <w:szCs w:val="20"/>
                <w:u w:color="5C6C7A"/>
                <w:lang w:val="en-US"/>
              </w:rPr>
              <w:t>CG-20__-____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E18" w:rsidRPr="00512B42" w:rsidTr="00660A4E">
        <w:trPr>
          <w:trHeight w:val="681"/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A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color w:val="auto"/>
                <w:sz w:val="20"/>
                <w:szCs w:val="20"/>
                <w:u w:color="5C6C7A"/>
                <w:lang w:val="en-US"/>
              </w:rPr>
              <w:t>CG-20__-____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AF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AF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AF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AF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AF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AF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E18" w:rsidRPr="00512B42" w:rsidTr="00660A4E">
        <w:trPr>
          <w:trHeight w:val="681"/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color w:val="auto"/>
                <w:sz w:val="20"/>
                <w:szCs w:val="20"/>
                <w:u w:color="5C6C7A"/>
                <w:lang w:val="en-US"/>
              </w:rPr>
              <w:t>CG-20__-____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25E18" w:rsidRPr="00512B42" w:rsidRDefault="00E25E18" w:rsidP="00E25E1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E18" w:rsidRPr="00512B42" w:rsidTr="00660A4E">
        <w:trPr>
          <w:trHeight w:val="681"/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A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color w:val="auto"/>
                <w:sz w:val="20"/>
                <w:szCs w:val="20"/>
                <w:u w:color="5C6C7A"/>
                <w:lang w:val="en-US"/>
              </w:rPr>
              <w:t>CG-20__-____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AF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AF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AF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AF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AF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AF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5E18" w:rsidRPr="00512B42" w:rsidRDefault="00E25E18" w:rsidP="00E25E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25E18" w:rsidRPr="00512B42" w:rsidRDefault="00E25E18" w:rsidP="00E25E18">
      <w:pPr>
        <w:pStyle w:val="Body"/>
        <w:widowControl w:val="0"/>
        <w:spacing w:line="240" w:lineRule="auto"/>
        <w:jc w:val="center"/>
        <w:rPr>
          <w:rFonts w:ascii="Arial" w:hAnsi="Arial" w:cs="Arial"/>
          <w:color w:val="auto"/>
          <w:sz w:val="20"/>
          <w:szCs w:val="20"/>
        </w:rPr>
      </w:pPr>
    </w:p>
    <w:p w:rsidR="00E25E18" w:rsidRPr="00512B42" w:rsidRDefault="00E25E18" w:rsidP="00E25E18">
      <w:pPr>
        <w:pStyle w:val="Body"/>
        <w:spacing w:line="240" w:lineRule="auto"/>
        <w:rPr>
          <w:rFonts w:ascii="Arial" w:hAnsi="Arial" w:cs="Arial"/>
          <w:color w:val="auto"/>
          <w:sz w:val="20"/>
          <w:szCs w:val="20"/>
        </w:rPr>
      </w:pPr>
    </w:p>
    <w:p w:rsidR="00E25E18" w:rsidRDefault="00E25E18" w:rsidP="00E25E18">
      <w:pPr>
        <w:pStyle w:val="Body"/>
        <w:spacing w:line="240" w:lineRule="auto"/>
        <w:rPr>
          <w:rFonts w:ascii="Arial" w:hAnsi="Arial" w:cs="Arial"/>
          <w:b/>
          <w:bCs/>
          <w:color w:val="auto"/>
          <w:sz w:val="20"/>
          <w:szCs w:val="20"/>
          <w:u w:color="1C3348"/>
        </w:rPr>
      </w:pPr>
    </w:p>
    <w:p w:rsidR="00E25E18" w:rsidRDefault="00E25E18" w:rsidP="00E25E18">
      <w:pPr>
        <w:pStyle w:val="Body"/>
        <w:spacing w:line="240" w:lineRule="auto"/>
        <w:rPr>
          <w:rFonts w:ascii="Arial" w:hAnsi="Arial" w:cs="Arial"/>
          <w:b/>
          <w:bCs/>
          <w:color w:val="auto"/>
          <w:sz w:val="20"/>
          <w:szCs w:val="20"/>
          <w:u w:color="1C3348"/>
        </w:rPr>
      </w:pPr>
    </w:p>
    <w:p w:rsidR="00E25E18" w:rsidRDefault="00E25E18" w:rsidP="00E25E18">
      <w:pPr>
        <w:pStyle w:val="Body"/>
        <w:spacing w:line="240" w:lineRule="auto"/>
        <w:rPr>
          <w:rFonts w:ascii="Arial" w:hAnsi="Arial" w:cs="Arial"/>
          <w:b/>
          <w:bCs/>
          <w:color w:val="auto"/>
          <w:sz w:val="20"/>
          <w:szCs w:val="20"/>
          <w:u w:color="1C3348"/>
        </w:rPr>
      </w:pPr>
    </w:p>
    <w:p w:rsidR="00E25E18" w:rsidRDefault="00E25E18" w:rsidP="00E25E18">
      <w:pPr>
        <w:pStyle w:val="Body"/>
        <w:spacing w:line="240" w:lineRule="auto"/>
        <w:rPr>
          <w:rFonts w:ascii="Arial" w:hAnsi="Arial" w:cs="Arial"/>
          <w:b/>
          <w:bCs/>
          <w:color w:val="auto"/>
          <w:sz w:val="20"/>
          <w:szCs w:val="20"/>
          <w:u w:color="1C3348"/>
        </w:rPr>
      </w:pPr>
    </w:p>
    <w:p w:rsidR="00E25E18" w:rsidRDefault="00E25E18" w:rsidP="00E25E18">
      <w:pPr>
        <w:pStyle w:val="Body"/>
        <w:spacing w:line="240" w:lineRule="auto"/>
        <w:rPr>
          <w:rFonts w:ascii="Arial" w:hAnsi="Arial" w:cs="Arial"/>
          <w:b/>
          <w:bCs/>
          <w:color w:val="auto"/>
          <w:sz w:val="20"/>
          <w:szCs w:val="20"/>
          <w:u w:color="1C3348"/>
        </w:rPr>
      </w:pPr>
    </w:p>
    <w:p w:rsidR="00E25E18" w:rsidRPr="00512B42" w:rsidRDefault="00E25E18" w:rsidP="00E25E18">
      <w:pPr>
        <w:pStyle w:val="Body"/>
        <w:spacing w:line="240" w:lineRule="auto"/>
        <w:rPr>
          <w:rFonts w:ascii="Arial" w:hAnsi="Arial" w:cs="Arial"/>
          <w:color w:val="auto"/>
          <w:sz w:val="20"/>
          <w:szCs w:val="20"/>
        </w:rPr>
      </w:pPr>
      <w:r w:rsidRPr="00512B42">
        <w:rPr>
          <w:rFonts w:ascii="Arial" w:hAnsi="Arial" w:cs="Arial"/>
          <w:b/>
          <w:bCs/>
          <w:color w:val="auto"/>
          <w:sz w:val="20"/>
          <w:szCs w:val="20"/>
          <w:u w:color="1C3348"/>
        </w:rPr>
        <w:t>B. DSU HEAD CONFIRMATION</w:t>
      </w:r>
    </w:p>
    <w:p w:rsidR="00E25E18" w:rsidRPr="00512B42" w:rsidRDefault="00E25E18" w:rsidP="00E25E18">
      <w:pPr>
        <w:pStyle w:val="Body"/>
        <w:spacing w:line="240" w:lineRule="auto"/>
        <w:rPr>
          <w:rFonts w:ascii="Arial" w:hAnsi="Arial" w:cs="Arial"/>
          <w:color w:val="auto"/>
          <w:sz w:val="20"/>
          <w:szCs w:val="20"/>
        </w:rPr>
      </w:pPr>
      <w:r w:rsidRPr="00512B42">
        <w:rPr>
          <w:rFonts w:ascii="Arial" w:hAnsi="Arial" w:cs="Arial"/>
          <w:color w:val="auto"/>
          <w:sz w:val="20"/>
          <w:szCs w:val="20"/>
          <w:u w:color="1C3348"/>
          <w:lang w:val="en-US"/>
        </w:rPr>
        <w:t>I confirm that the interventions and target periods above have been reviewed for relevance, priority, available resources, designated implementers/assessors, and service continuity. The employee(s) and immediate supervisor(s) have been consulted.</w:t>
      </w:r>
    </w:p>
    <w:tbl>
      <w:tblPr>
        <w:tblW w:w="149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455"/>
        <w:gridCol w:w="7455"/>
      </w:tblGrid>
      <w:tr w:rsidR="00E25E18" w:rsidRPr="00512B42" w:rsidTr="00660A4E">
        <w:trPr>
          <w:trHeight w:val="173"/>
        </w:trPr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shd w:val="clear" w:color="auto" w:fill="F2F6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color w:val="auto"/>
                <w:sz w:val="20"/>
                <w:szCs w:val="20"/>
                <w:u w:color="1C3348"/>
                <w:lang w:val="en-US"/>
              </w:rPr>
              <w:t>Immediate Supervisor(s) / Consolidating Staff: ___________________________     Date: ___________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shd w:val="clear" w:color="auto" w:fill="F2F6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25E18" w:rsidRPr="00512B42" w:rsidRDefault="00E25E18" w:rsidP="00E25E18">
            <w:pPr>
              <w:pStyle w:val="Body"/>
              <w:spacing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2B42">
              <w:rPr>
                <w:rFonts w:ascii="Arial" w:hAnsi="Arial" w:cs="Arial"/>
                <w:color w:val="auto"/>
                <w:sz w:val="20"/>
                <w:szCs w:val="20"/>
                <w:u w:color="1C3348"/>
                <w:lang w:val="en-US"/>
              </w:rPr>
              <w:t>DSU Head (Confirmation / Signature): ___________________________________     Date: ___________</w:t>
            </w:r>
          </w:p>
        </w:tc>
      </w:tr>
    </w:tbl>
    <w:p w:rsidR="00E25E18" w:rsidRPr="00512B42" w:rsidRDefault="00E25E18" w:rsidP="00E25E18">
      <w:pPr>
        <w:pStyle w:val="Body"/>
        <w:widowControl w:val="0"/>
        <w:spacing w:line="240" w:lineRule="auto"/>
        <w:rPr>
          <w:rFonts w:ascii="Arial" w:hAnsi="Arial" w:cs="Arial"/>
          <w:color w:val="auto"/>
          <w:sz w:val="20"/>
          <w:szCs w:val="20"/>
        </w:rPr>
      </w:pPr>
    </w:p>
    <w:p w:rsidR="00E25E18" w:rsidRPr="00512B42" w:rsidRDefault="00E25E18" w:rsidP="00E25E18">
      <w:pPr>
        <w:pStyle w:val="Body"/>
        <w:spacing w:line="240" w:lineRule="auto"/>
        <w:rPr>
          <w:rFonts w:ascii="Arial" w:hAnsi="Arial" w:cs="Arial"/>
          <w:color w:val="auto"/>
          <w:sz w:val="20"/>
          <w:szCs w:val="20"/>
        </w:rPr>
      </w:pPr>
    </w:p>
    <w:p w:rsidR="00E25E18" w:rsidRPr="00512B42" w:rsidRDefault="00E25E18" w:rsidP="00E25E18">
      <w:pPr>
        <w:pStyle w:val="Body"/>
        <w:spacing w:line="240" w:lineRule="auto"/>
        <w:rPr>
          <w:rFonts w:ascii="Arial" w:hAnsi="Arial" w:cs="Arial"/>
          <w:color w:val="auto"/>
          <w:sz w:val="20"/>
          <w:szCs w:val="20"/>
        </w:rPr>
      </w:pPr>
      <w:r w:rsidRPr="00512B42">
        <w:rPr>
          <w:rFonts w:ascii="Arial" w:hAnsi="Arial" w:cs="Arial"/>
          <w:b/>
          <w:bCs/>
          <w:color w:val="auto"/>
          <w:sz w:val="20"/>
          <w:szCs w:val="20"/>
          <w:u w:color="1C3348"/>
          <w:lang w:val="en-US"/>
        </w:rPr>
        <w:t>PROCESS NOTES</w:t>
      </w:r>
    </w:p>
    <w:p w:rsidR="00E25E18" w:rsidRPr="00512B42" w:rsidRDefault="00E25E18" w:rsidP="00E25E18">
      <w:pPr>
        <w:pStyle w:val="Body"/>
        <w:spacing w:line="240" w:lineRule="auto"/>
        <w:rPr>
          <w:rFonts w:ascii="Arial" w:hAnsi="Arial" w:cs="Arial"/>
          <w:color w:val="auto"/>
          <w:sz w:val="20"/>
          <w:szCs w:val="20"/>
        </w:rPr>
      </w:pPr>
      <w:r w:rsidRPr="00512B42">
        <w:rPr>
          <w:rFonts w:ascii="Arial" w:hAnsi="Arial" w:cs="Arial"/>
          <w:color w:val="auto"/>
          <w:sz w:val="20"/>
          <w:szCs w:val="20"/>
          <w:u w:color="1C3348"/>
          <w:lang w:val="en-US"/>
        </w:rPr>
        <w:t>1. PETRU pre-fills the validated BANSAY gap details; supervisors and employees select interventions, implementers and dates. One signed sheet may cover several employees and gaps.</w:t>
      </w:r>
    </w:p>
    <w:p w:rsidR="00E25E18" w:rsidRPr="00512B42" w:rsidRDefault="00E25E18" w:rsidP="00E25E18">
      <w:pPr>
        <w:pStyle w:val="Body"/>
        <w:spacing w:line="240" w:lineRule="auto"/>
        <w:rPr>
          <w:rFonts w:ascii="Arial" w:hAnsi="Arial" w:cs="Arial"/>
          <w:color w:val="auto"/>
          <w:sz w:val="20"/>
          <w:szCs w:val="20"/>
        </w:rPr>
      </w:pPr>
      <w:r w:rsidRPr="00512B42">
        <w:rPr>
          <w:rFonts w:ascii="Arial" w:hAnsi="Arial" w:cs="Arial"/>
          <w:color w:val="auto"/>
          <w:sz w:val="20"/>
          <w:szCs w:val="20"/>
          <w:u w:color="1C3348"/>
          <w:lang w:val="en-US"/>
        </w:rPr>
        <w:t>2. DSU Head confirmation is NOT MCC authorization for a formal LDI and is NOT proof of gap closure. Follow Program 1 for formal LDI approval and Program 2 for competency evaluation and validated closure.</w:t>
      </w:r>
    </w:p>
    <w:p w:rsidR="00E25E18" w:rsidRDefault="00E25E18" w:rsidP="00E25E18">
      <w:pPr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  <w:u w:color="5C6C7A"/>
          <w:lang w:val="fr-FR"/>
        </w:rPr>
      </w:pPr>
    </w:p>
    <w:sectPr w:rsidR="00E25E18" w:rsidSect="00E25E18">
      <w:headerReference w:type="default" r:id="rId8"/>
      <w:footerReference w:type="default" r:id="rId9"/>
      <w:pgSz w:w="16839" w:h="11907" w:orient="landscape" w:code="9"/>
      <w:pgMar w:top="1550" w:right="720" w:bottom="720" w:left="1440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3C6" w:rsidRDefault="004B53C6">
      <w:pPr>
        <w:spacing w:after="0" w:line="240" w:lineRule="auto"/>
      </w:pPr>
      <w:r>
        <w:separator/>
      </w:r>
    </w:p>
  </w:endnote>
  <w:endnote w:type="continuationSeparator" w:id="0">
    <w:p w:rsidR="004B53C6" w:rsidRDefault="004B5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Bahnschrift Light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838581174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2008202475"/>
          <w:docPartObj>
            <w:docPartGallery w:val="Page Numbers (Top of Page)"/>
            <w:docPartUnique/>
          </w:docPartObj>
        </w:sdtPr>
        <w:sdtEndPr/>
        <w:sdtContent>
          <w:p w:rsidR="00417F36" w:rsidRPr="00B658F7" w:rsidRDefault="00417F36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  <w:r w:rsidRPr="00B658F7">
              <w:rPr>
                <w:sz w:val="18"/>
                <w:szCs w:val="18"/>
              </w:rPr>
              <w:t xml:space="preserve">Page </w:t>
            </w:r>
            <w:r w:rsidRPr="00B658F7">
              <w:rPr>
                <w:b/>
                <w:bCs/>
                <w:sz w:val="18"/>
                <w:szCs w:val="18"/>
              </w:rPr>
              <w:fldChar w:fldCharType="begin"/>
            </w:r>
            <w:r w:rsidRPr="00B658F7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658F7">
              <w:rPr>
                <w:b/>
                <w:bCs/>
                <w:sz w:val="18"/>
                <w:szCs w:val="18"/>
              </w:rPr>
              <w:fldChar w:fldCharType="separate"/>
            </w:r>
            <w:r w:rsidR="00CF010A">
              <w:rPr>
                <w:b/>
                <w:bCs/>
                <w:noProof/>
                <w:sz w:val="18"/>
                <w:szCs w:val="18"/>
              </w:rPr>
              <w:t>1</w:t>
            </w:r>
            <w:r w:rsidRPr="00B658F7">
              <w:rPr>
                <w:b/>
                <w:bCs/>
                <w:sz w:val="18"/>
                <w:szCs w:val="18"/>
              </w:rPr>
              <w:fldChar w:fldCharType="end"/>
            </w:r>
            <w:r w:rsidRPr="00B658F7">
              <w:rPr>
                <w:sz w:val="18"/>
                <w:szCs w:val="18"/>
              </w:rPr>
              <w:t xml:space="preserve"> of </w:t>
            </w:r>
            <w:r w:rsidRPr="00B658F7">
              <w:rPr>
                <w:b/>
                <w:bCs/>
                <w:sz w:val="18"/>
                <w:szCs w:val="18"/>
              </w:rPr>
              <w:fldChar w:fldCharType="begin"/>
            </w:r>
            <w:r w:rsidRPr="00B658F7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658F7">
              <w:rPr>
                <w:b/>
                <w:bCs/>
                <w:sz w:val="18"/>
                <w:szCs w:val="18"/>
              </w:rPr>
              <w:fldChar w:fldCharType="separate"/>
            </w:r>
            <w:r w:rsidR="00CF010A">
              <w:rPr>
                <w:b/>
                <w:bCs/>
                <w:noProof/>
                <w:sz w:val="18"/>
                <w:szCs w:val="18"/>
              </w:rPr>
              <w:t>2</w:t>
            </w:r>
            <w:r w:rsidRPr="00B658F7">
              <w:rPr>
                <w:b/>
                <w:bCs/>
                <w:sz w:val="18"/>
                <w:szCs w:val="18"/>
              </w:rPr>
              <w:fldChar w:fldCharType="end"/>
            </w:r>
          </w:p>
          <w:p w:rsidR="00417F36" w:rsidRPr="00B658F7" w:rsidRDefault="00417F36" w:rsidP="00417F36">
            <w:pPr>
              <w:pStyle w:val="Footer"/>
              <w:rPr>
                <w:rFonts w:ascii="Arial" w:hAnsi="Arial" w:cs="Arial"/>
                <w:sz w:val="18"/>
                <w:szCs w:val="18"/>
              </w:rPr>
            </w:pPr>
            <w:r w:rsidRPr="00B658F7">
              <w:rPr>
                <w:rFonts w:ascii="Arial" w:hAnsi="Arial" w:cs="Arial"/>
                <w:sz w:val="18"/>
                <w:szCs w:val="18"/>
              </w:rPr>
              <w:t>FM-PETRU-0</w:t>
            </w:r>
            <w:r w:rsidR="00E44031" w:rsidRPr="00B658F7">
              <w:rPr>
                <w:rFonts w:ascii="Arial" w:hAnsi="Arial" w:cs="Arial"/>
                <w:sz w:val="18"/>
                <w:szCs w:val="18"/>
              </w:rPr>
              <w:t>0</w:t>
            </w:r>
            <w:r w:rsidR="00B658F7">
              <w:rPr>
                <w:rFonts w:ascii="Arial" w:hAnsi="Arial" w:cs="Arial"/>
                <w:sz w:val="18"/>
                <w:szCs w:val="18"/>
              </w:rPr>
              <w:t>7</w:t>
            </w:r>
            <w:r w:rsidRPr="00B658F7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Revision: </w:t>
            </w:r>
            <w:r w:rsidR="004F5AE6" w:rsidRPr="00B658F7">
              <w:rPr>
                <w:rFonts w:ascii="Arial" w:hAnsi="Arial" w:cs="Arial"/>
                <w:sz w:val="18"/>
                <w:szCs w:val="18"/>
              </w:rPr>
              <w:t>0</w:t>
            </w:r>
            <w:r w:rsidRPr="00B658F7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Effectivity Date: </w:t>
            </w:r>
            <w:r w:rsidR="00B658F7">
              <w:rPr>
                <w:rFonts w:ascii="Arial" w:hAnsi="Arial" w:cs="Arial"/>
                <w:sz w:val="18"/>
                <w:szCs w:val="18"/>
              </w:rPr>
              <w:t>October 29</w:t>
            </w:r>
            <w:r w:rsidRPr="00B658F7">
              <w:rPr>
                <w:rFonts w:ascii="Arial" w:hAnsi="Arial" w:cs="Arial"/>
                <w:sz w:val="18"/>
                <w:szCs w:val="18"/>
              </w:rPr>
              <w:t>, 2026</w:t>
            </w:r>
          </w:p>
        </w:sdtContent>
      </w:sdt>
    </w:sdtContent>
  </w:sdt>
  <w:p w:rsidR="00EA23AF" w:rsidRPr="00B658F7" w:rsidRDefault="00EA23AF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3C6" w:rsidRDefault="004B53C6">
      <w:pPr>
        <w:spacing w:after="0" w:line="240" w:lineRule="auto"/>
      </w:pPr>
      <w:r>
        <w:separator/>
      </w:r>
    </w:p>
  </w:footnote>
  <w:footnote w:type="continuationSeparator" w:id="0">
    <w:p w:rsidR="004B53C6" w:rsidRDefault="004B5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3AF" w:rsidRDefault="00305F37" w:rsidP="006C001A">
    <w:pPr>
      <w:pStyle w:val="Header"/>
      <w:jc w:val="center"/>
    </w:pPr>
    <w:r w:rsidRPr="00F14D08">
      <w:rPr>
        <w:noProof/>
        <w:lang w:eastAsia="en-PH"/>
      </w:rPr>
      <w:drawing>
        <wp:anchor distT="0" distB="0" distL="114300" distR="114300" simplePos="0" relativeHeight="251659264" behindDoc="1" locked="0" layoutInCell="1" allowOverlap="1" wp14:anchorId="1377BAAD" wp14:editId="73412A14">
          <wp:simplePos x="0" y="0"/>
          <wp:positionH relativeFrom="column">
            <wp:posOffset>1923415</wp:posOffset>
          </wp:positionH>
          <wp:positionV relativeFrom="paragraph">
            <wp:posOffset>-86995</wp:posOffset>
          </wp:positionV>
          <wp:extent cx="5652135" cy="854710"/>
          <wp:effectExtent l="0" t="0" r="5715" b="2540"/>
          <wp:wrapTight wrapText="bothSides">
            <wp:wrapPolygon edited="0">
              <wp:start x="0" y="0"/>
              <wp:lineTo x="0" y="21183"/>
              <wp:lineTo x="21549" y="21183"/>
              <wp:lineTo x="2154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15" t="17810" r="3633" b="11297"/>
                  <a:stretch/>
                </pic:blipFill>
                <pic:spPr bwMode="auto">
                  <a:xfrm>
                    <a:off x="0" y="0"/>
                    <a:ext cx="5652135" cy="8547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DD6"/>
    <w:rsid w:val="00005504"/>
    <w:rsid w:val="000308F4"/>
    <w:rsid w:val="00032F5B"/>
    <w:rsid w:val="000370BB"/>
    <w:rsid w:val="0006305E"/>
    <w:rsid w:val="000822D5"/>
    <w:rsid w:val="000A4E0C"/>
    <w:rsid w:val="000B1E88"/>
    <w:rsid w:val="000C53F5"/>
    <w:rsid w:val="000F2132"/>
    <w:rsid w:val="000F6173"/>
    <w:rsid w:val="00114070"/>
    <w:rsid w:val="001420A4"/>
    <w:rsid w:val="00143C09"/>
    <w:rsid w:val="00157346"/>
    <w:rsid w:val="00185C0B"/>
    <w:rsid w:val="00186DD5"/>
    <w:rsid w:val="00186F57"/>
    <w:rsid w:val="001A22C0"/>
    <w:rsid w:val="001B39CB"/>
    <w:rsid w:val="001E1DF2"/>
    <w:rsid w:val="001E2C37"/>
    <w:rsid w:val="00255F8E"/>
    <w:rsid w:val="002832A6"/>
    <w:rsid w:val="00294ED6"/>
    <w:rsid w:val="002E7D67"/>
    <w:rsid w:val="002F1B64"/>
    <w:rsid w:val="00305F37"/>
    <w:rsid w:val="00341812"/>
    <w:rsid w:val="00386CA3"/>
    <w:rsid w:val="003B36CC"/>
    <w:rsid w:val="003C2357"/>
    <w:rsid w:val="00417F36"/>
    <w:rsid w:val="004931E8"/>
    <w:rsid w:val="004A0194"/>
    <w:rsid w:val="004B53C6"/>
    <w:rsid w:val="004D5CF3"/>
    <w:rsid w:val="004F5AE6"/>
    <w:rsid w:val="004F6346"/>
    <w:rsid w:val="005121BC"/>
    <w:rsid w:val="00543A65"/>
    <w:rsid w:val="00565129"/>
    <w:rsid w:val="00566DFB"/>
    <w:rsid w:val="005C352B"/>
    <w:rsid w:val="0065628F"/>
    <w:rsid w:val="00667CAB"/>
    <w:rsid w:val="006B753B"/>
    <w:rsid w:val="006C001A"/>
    <w:rsid w:val="007217CE"/>
    <w:rsid w:val="00730907"/>
    <w:rsid w:val="00777CF2"/>
    <w:rsid w:val="007A1ED4"/>
    <w:rsid w:val="0080361E"/>
    <w:rsid w:val="00876BE5"/>
    <w:rsid w:val="00895CB8"/>
    <w:rsid w:val="008D43A2"/>
    <w:rsid w:val="008D49E7"/>
    <w:rsid w:val="008F71B2"/>
    <w:rsid w:val="009402C9"/>
    <w:rsid w:val="00953815"/>
    <w:rsid w:val="009A094C"/>
    <w:rsid w:val="009B2AC6"/>
    <w:rsid w:val="009C6B57"/>
    <w:rsid w:val="009E41B5"/>
    <w:rsid w:val="00A529F9"/>
    <w:rsid w:val="00AE3D81"/>
    <w:rsid w:val="00B07253"/>
    <w:rsid w:val="00B12CDA"/>
    <w:rsid w:val="00B22A2B"/>
    <w:rsid w:val="00B24638"/>
    <w:rsid w:val="00B25920"/>
    <w:rsid w:val="00B658F7"/>
    <w:rsid w:val="00B73058"/>
    <w:rsid w:val="00B75EEA"/>
    <w:rsid w:val="00B84C9E"/>
    <w:rsid w:val="00BD775B"/>
    <w:rsid w:val="00BE77F5"/>
    <w:rsid w:val="00C05EEB"/>
    <w:rsid w:val="00C43B87"/>
    <w:rsid w:val="00C748FC"/>
    <w:rsid w:val="00C77B2D"/>
    <w:rsid w:val="00C954AE"/>
    <w:rsid w:val="00CA3EEC"/>
    <w:rsid w:val="00CF010A"/>
    <w:rsid w:val="00D04C55"/>
    <w:rsid w:val="00D23493"/>
    <w:rsid w:val="00D2415B"/>
    <w:rsid w:val="00D833A3"/>
    <w:rsid w:val="00D9372F"/>
    <w:rsid w:val="00DA1DD6"/>
    <w:rsid w:val="00DC3120"/>
    <w:rsid w:val="00E124FC"/>
    <w:rsid w:val="00E25E18"/>
    <w:rsid w:val="00E349EC"/>
    <w:rsid w:val="00E41B13"/>
    <w:rsid w:val="00E44031"/>
    <w:rsid w:val="00E77D32"/>
    <w:rsid w:val="00EA23AF"/>
    <w:rsid w:val="00F141BA"/>
    <w:rsid w:val="00F22960"/>
    <w:rsid w:val="00F26771"/>
    <w:rsid w:val="00F36986"/>
    <w:rsid w:val="00F4443D"/>
    <w:rsid w:val="00F71361"/>
    <w:rsid w:val="00FB0770"/>
    <w:rsid w:val="00FB13DC"/>
    <w:rsid w:val="00FD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D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DD6"/>
  </w:style>
  <w:style w:type="table" w:styleId="TableGrid">
    <w:name w:val="Table Grid"/>
    <w:basedOn w:val="TableNormal"/>
    <w:uiPriority w:val="59"/>
    <w:rsid w:val="00DA1D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EA23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3AF"/>
  </w:style>
  <w:style w:type="paragraph" w:styleId="BalloonText">
    <w:name w:val="Balloon Text"/>
    <w:basedOn w:val="Normal"/>
    <w:link w:val="BalloonTextChar"/>
    <w:uiPriority w:val="99"/>
    <w:semiHidden/>
    <w:unhideWhenUsed/>
    <w:rsid w:val="006C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01A"/>
    <w:rPr>
      <w:rFonts w:ascii="Tahoma" w:hAnsi="Tahoma" w:cs="Tahoma"/>
      <w:sz w:val="16"/>
      <w:szCs w:val="16"/>
    </w:rPr>
  </w:style>
  <w:style w:type="paragraph" w:customStyle="1" w:styleId="Body">
    <w:name w:val="Body"/>
    <w:rsid w:val="00E25E18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ptos" w:eastAsia="Aptos" w:hAnsi="Aptos" w:cs="Aptos"/>
      <w:color w:val="000000"/>
      <w:sz w:val="18"/>
      <w:szCs w:val="18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D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DD6"/>
  </w:style>
  <w:style w:type="table" w:styleId="TableGrid">
    <w:name w:val="Table Grid"/>
    <w:basedOn w:val="TableNormal"/>
    <w:uiPriority w:val="59"/>
    <w:rsid w:val="00DA1D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EA23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3AF"/>
  </w:style>
  <w:style w:type="paragraph" w:styleId="BalloonText">
    <w:name w:val="Balloon Text"/>
    <w:basedOn w:val="Normal"/>
    <w:link w:val="BalloonTextChar"/>
    <w:uiPriority w:val="99"/>
    <w:semiHidden/>
    <w:unhideWhenUsed/>
    <w:rsid w:val="006C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01A"/>
    <w:rPr>
      <w:rFonts w:ascii="Tahoma" w:hAnsi="Tahoma" w:cs="Tahoma"/>
      <w:sz w:val="16"/>
      <w:szCs w:val="16"/>
    </w:rPr>
  </w:style>
  <w:style w:type="paragraph" w:customStyle="1" w:styleId="Body">
    <w:name w:val="Body"/>
    <w:rsid w:val="00E25E18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ptos" w:eastAsia="Aptos" w:hAnsi="Aptos" w:cs="Aptos"/>
      <w:color w:val="000000"/>
      <w:sz w:val="18"/>
      <w:szCs w:val="18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592F7-F1D0-414B-9F8A-480C3EAF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QMS</dc:creator>
  <cp:lastModifiedBy>QMS</cp:lastModifiedBy>
  <cp:revision>4</cp:revision>
  <cp:lastPrinted>2026-10-28T07:24:00Z</cp:lastPrinted>
  <dcterms:created xsi:type="dcterms:W3CDTF">2026-10-28T01:37:00Z</dcterms:created>
  <dcterms:modified xsi:type="dcterms:W3CDTF">2026-10-28T07:33:00Z</dcterms:modified>
</cp:coreProperties>
</file>