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151A0" w14:textId="77777777" w:rsidR="00354543" w:rsidRDefault="00354543"/>
    <w:p w14:paraId="73D8502F" w14:textId="77777777" w:rsidR="00354543" w:rsidRDefault="00354543" w:rsidP="004B76B0">
      <w:pPr>
        <w:jc w:val="right"/>
      </w:pPr>
      <w:r w:rsidRPr="004B76B0">
        <w:t>ANNEX "</w:t>
      </w:r>
      <w:r>
        <w:t>A2</w:t>
      </w:r>
      <w:r w:rsidRPr="004B76B0">
        <w:t>"</w:t>
      </w:r>
    </w:p>
    <w:p w14:paraId="4C890A44" w14:textId="77777777" w:rsidR="00354543" w:rsidRDefault="00354543" w:rsidP="004B76B0">
      <w:pPr>
        <w:tabs>
          <w:tab w:val="center" w:pos="4680"/>
          <w:tab w:val="left" w:pos="7290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4B76B0">
        <w:rPr>
          <w:b/>
          <w:bCs/>
          <w:sz w:val="32"/>
          <w:szCs w:val="32"/>
        </w:rPr>
        <w:t xml:space="preserve">Notice of Longevity </w:t>
      </w:r>
      <w:r>
        <w:rPr>
          <w:b/>
          <w:bCs/>
          <w:sz w:val="32"/>
          <w:szCs w:val="32"/>
        </w:rPr>
        <w:t>Pay Increase</w:t>
      </w:r>
      <w:r>
        <w:rPr>
          <w:b/>
          <w:bCs/>
          <w:sz w:val="32"/>
          <w:szCs w:val="32"/>
        </w:rPr>
        <w:tab/>
      </w:r>
    </w:p>
    <w:p w14:paraId="405BC1D2" w14:textId="77777777" w:rsidR="00354543" w:rsidRPr="00A60F2F" w:rsidRDefault="00354543" w:rsidP="00A60F2F">
      <w:pPr>
        <w:tabs>
          <w:tab w:val="center" w:pos="4680"/>
          <w:tab w:val="left" w:pos="7290"/>
        </w:tabs>
        <w:spacing w:after="0"/>
        <w:jc w:val="right"/>
        <w:rPr>
          <w:i/>
          <w:iCs/>
        </w:rPr>
      </w:pPr>
      <w:r>
        <w:rPr>
          <w:i/>
          <w:iCs/>
        </w:rPr>
        <w:tab/>
      </w:r>
      <w:proofErr w:type="gramStart"/>
      <w:r>
        <w:rPr>
          <w:i/>
          <w:iCs/>
        </w:rPr>
        <w:t>Date:_</w:t>
      </w:r>
      <w:proofErr w:type="gramEnd"/>
      <w:r>
        <w:rPr>
          <w:i/>
          <w:iCs/>
        </w:rPr>
        <w:t>_________________</w:t>
      </w:r>
    </w:p>
    <w:p w14:paraId="1B277D71" w14:textId="77777777" w:rsidR="00354543" w:rsidRPr="008173C4" w:rsidRDefault="00354543" w:rsidP="004B76B0">
      <w:pPr>
        <w:tabs>
          <w:tab w:val="center" w:pos="4680"/>
          <w:tab w:val="left" w:pos="7290"/>
        </w:tabs>
        <w:spacing w:after="0"/>
        <w:rPr>
          <w:i/>
          <w:iCs/>
          <w:u w:val="single"/>
        </w:rPr>
      </w:pPr>
      <w:r w:rsidRPr="008173C4">
        <w:rPr>
          <w:i/>
          <w:iCs/>
          <w:u w:val="single"/>
        </w:rPr>
        <w:t>________(Name)________________</w:t>
      </w:r>
    </w:p>
    <w:p w14:paraId="55041DF5" w14:textId="77777777" w:rsidR="00354543" w:rsidRPr="008173C4" w:rsidRDefault="00354543" w:rsidP="004B76B0">
      <w:pPr>
        <w:tabs>
          <w:tab w:val="center" w:pos="4680"/>
          <w:tab w:val="left" w:pos="7290"/>
        </w:tabs>
        <w:spacing w:after="0"/>
        <w:rPr>
          <w:i/>
          <w:iCs/>
          <w:u w:val="single"/>
        </w:rPr>
      </w:pPr>
      <w:r w:rsidRPr="008173C4">
        <w:rPr>
          <w:i/>
          <w:iCs/>
          <w:u w:val="single"/>
        </w:rPr>
        <w:t>_______(Position)_______________</w:t>
      </w:r>
    </w:p>
    <w:p w14:paraId="19FE2BE7" w14:textId="28F17DC5" w:rsidR="00354543" w:rsidRDefault="00354543" w:rsidP="004B76B0">
      <w:pPr>
        <w:tabs>
          <w:tab w:val="center" w:pos="4680"/>
          <w:tab w:val="left" w:pos="7290"/>
        </w:tabs>
        <w:spacing w:after="0"/>
      </w:pPr>
      <w:r>
        <w:fldChar w:fldCharType="begin"/>
      </w:r>
      <w:r>
        <w:instrText xml:space="preserve"> MERGEFIELD POSITION </w:instrText>
      </w:r>
      <w:r>
        <w:fldChar w:fldCharType="end"/>
      </w:r>
    </w:p>
    <w:p w14:paraId="46E705F9" w14:textId="77777777" w:rsidR="00354543" w:rsidRDefault="00354543" w:rsidP="004B76B0">
      <w:pPr>
        <w:tabs>
          <w:tab w:val="center" w:pos="4680"/>
          <w:tab w:val="left" w:pos="7290"/>
        </w:tabs>
        <w:spacing w:after="0"/>
      </w:pPr>
      <w:proofErr w:type="spellStart"/>
      <w:r w:rsidRPr="004B76B0">
        <w:t>Margosatubig</w:t>
      </w:r>
      <w:proofErr w:type="spellEnd"/>
      <w:r w:rsidRPr="004B76B0">
        <w:t xml:space="preserve"> Regional Hospital</w:t>
      </w:r>
    </w:p>
    <w:p w14:paraId="27DCFF1F" w14:textId="77777777" w:rsidR="00354543" w:rsidRDefault="00354543" w:rsidP="004B76B0">
      <w:pPr>
        <w:tabs>
          <w:tab w:val="center" w:pos="4680"/>
          <w:tab w:val="left" w:pos="7290"/>
        </w:tabs>
        <w:spacing w:after="0"/>
      </w:pPr>
    </w:p>
    <w:p w14:paraId="6433FDAF" w14:textId="77777777" w:rsidR="00354543" w:rsidRDefault="00354543" w:rsidP="004B76B0">
      <w:pPr>
        <w:tabs>
          <w:tab w:val="center" w:pos="4680"/>
          <w:tab w:val="left" w:pos="7290"/>
        </w:tabs>
        <w:spacing w:after="0"/>
      </w:pPr>
    </w:p>
    <w:p w14:paraId="39980FF8" w14:textId="77777777" w:rsidR="00354543" w:rsidRDefault="00354543" w:rsidP="004B76B0">
      <w:pPr>
        <w:tabs>
          <w:tab w:val="center" w:pos="4680"/>
          <w:tab w:val="left" w:pos="7290"/>
        </w:tabs>
        <w:spacing w:after="0"/>
      </w:pPr>
      <w:r>
        <w:t>Sir/Madam</w:t>
      </w:r>
      <w:r>
        <w:t>:</w:t>
      </w:r>
    </w:p>
    <w:p w14:paraId="19A97E6E" w14:textId="77777777" w:rsidR="00354543" w:rsidRDefault="00354543" w:rsidP="004B76B0">
      <w:pPr>
        <w:tabs>
          <w:tab w:val="center" w:pos="4680"/>
          <w:tab w:val="left" w:pos="7290"/>
        </w:tabs>
        <w:spacing w:after="0"/>
      </w:pPr>
    </w:p>
    <w:p w14:paraId="1663F391" w14:textId="6B9E0D47" w:rsidR="00354543" w:rsidRDefault="00354543" w:rsidP="004B76B0">
      <w:pPr>
        <w:tabs>
          <w:tab w:val="center" w:pos="4680"/>
          <w:tab w:val="left" w:pos="7290"/>
        </w:tabs>
        <w:spacing w:after="0"/>
        <w:jc w:val="both"/>
      </w:pPr>
      <w:r w:rsidRPr="004B76B0">
        <w:t xml:space="preserve">Pursuant to sub-item 9.9 of the </w:t>
      </w:r>
      <w:r w:rsidRPr="004B76B0">
        <w:t>Department of Budget and Man</w:t>
      </w:r>
      <w:r>
        <w:t>a</w:t>
      </w:r>
      <w:r w:rsidRPr="004B76B0">
        <w:t>gement and Department of Health Joint</w:t>
      </w:r>
      <w:r>
        <w:t xml:space="preserve"> </w:t>
      </w:r>
      <w:r w:rsidRPr="004B76B0">
        <w:t>Circular No. 1, s, 2012, dated November 29, 2012, implementing item (6) of the Senate and House of Representa</w:t>
      </w:r>
      <w:r>
        <w:t xml:space="preserve">tives </w:t>
      </w:r>
      <w:r w:rsidRPr="004B76B0">
        <w:t xml:space="preserve">Joint Resolution No. 4, s. 2009, approved on June 17, 2009, and Section 23 </w:t>
      </w:r>
      <w:r>
        <w:t>o</w:t>
      </w:r>
      <w:r w:rsidRPr="004B76B0">
        <w:t>f Republic Act No. 7305, your</w:t>
      </w:r>
      <w:r>
        <w:t xml:space="preserve"> </w:t>
      </w:r>
      <w:r w:rsidRPr="00E3169E">
        <w:rPr>
          <w:b/>
          <w:bCs/>
          <w:u w:val="single"/>
        </w:rPr>
        <w:t xml:space="preserve">  </w:t>
      </w:r>
      <w:r w:rsidRPr="00E3169E">
        <w:rPr>
          <w:b/>
          <w:bCs/>
          <w:u w:val="single"/>
        </w:rPr>
        <w:t xml:space="preserve"> </w:t>
      </w:r>
      <w:r w:rsidRPr="00E3169E">
        <w:rPr>
          <w:b/>
          <w:bCs/>
          <w:u w:val="single"/>
        </w:rPr>
        <w:fldChar w:fldCharType="begin"/>
      </w:r>
      <w:r w:rsidRPr="00E3169E">
        <w:rPr>
          <w:b/>
          <w:bCs/>
          <w:u w:val="single"/>
        </w:rPr>
        <w:instrText xml:space="preserve"> MERGEFIELD No_of_LP </w:instrText>
      </w:r>
      <w:r w:rsidRPr="00E3169E">
        <w:rPr>
          <w:b/>
          <w:bCs/>
          <w:u w:val="single"/>
        </w:rPr>
        <w:fldChar w:fldCharType="end"/>
      </w:r>
      <w:r w:rsidRPr="00E3169E">
        <w:rPr>
          <w:b/>
          <w:bCs/>
          <w:u w:val="single"/>
        </w:rPr>
        <w:t xml:space="preserve">    </w:t>
      </w:r>
      <w:r>
        <w:t xml:space="preserve"> </w:t>
      </w:r>
      <w:r w:rsidRPr="004B76B0">
        <w:t>Longevity Pay as</w:t>
      </w:r>
      <w:r>
        <w:t xml:space="preserve"> </w:t>
      </w:r>
      <w:r>
        <w:t>____________________________</w:t>
      </w:r>
      <w:r w:rsidRPr="00E3169E">
        <w:rPr>
          <w:b/>
          <w:bCs/>
        </w:rPr>
        <w:fldChar w:fldCharType="begin"/>
      </w:r>
      <w:r w:rsidRPr="00E3169E">
        <w:rPr>
          <w:b/>
          <w:bCs/>
        </w:rPr>
        <w:instrText xml:space="preserve"> MERGEFIELD POSITION </w:instrText>
      </w:r>
      <w:r w:rsidRPr="00E3169E">
        <w:rPr>
          <w:b/>
          <w:bCs/>
        </w:rPr>
        <w:fldChar w:fldCharType="end"/>
      </w:r>
      <w:r w:rsidRPr="00E3169E">
        <w:t>,</w:t>
      </w:r>
      <w:r>
        <w:t xml:space="preserve"> SG</w:t>
      </w:r>
      <w:r>
        <w:t xml:space="preserve"> </w:t>
      </w:r>
      <w:r w:rsidRPr="00E3169E">
        <w:rPr>
          <w:b/>
          <w:bCs/>
          <w:u w:val="single"/>
        </w:rPr>
        <w:t xml:space="preserve"> </w:t>
      </w:r>
      <w:r w:rsidRPr="00E3169E">
        <w:rPr>
          <w:b/>
          <w:bCs/>
          <w:u w:val="single"/>
        </w:rPr>
        <w:fldChar w:fldCharType="begin"/>
      </w:r>
      <w:r w:rsidRPr="00E3169E">
        <w:rPr>
          <w:b/>
          <w:bCs/>
          <w:u w:val="single"/>
        </w:rPr>
        <w:instrText xml:space="preserve"> MERGEFIELD SG </w:instrText>
      </w:r>
      <w:r w:rsidRPr="00E3169E">
        <w:rPr>
          <w:b/>
          <w:bCs/>
          <w:u w:val="single"/>
        </w:rPr>
        <w:fldChar w:fldCharType="end"/>
      </w:r>
      <w:r w:rsidRPr="00E3169E">
        <w:rPr>
          <w:b/>
          <w:bCs/>
          <w:u w:val="single"/>
        </w:rPr>
        <w:t xml:space="preserve">  </w:t>
      </w:r>
      <w:r>
        <w:rPr>
          <w:b/>
          <w:bCs/>
          <w:u w:val="single"/>
        </w:rPr>
        <w:t>____</w:t>
      </w:r>
      <w:r w:rsidRPr="00C11532">
        <w:t>, Step</w:t>
      </w:r>
      <w:r>
        <w:t xml:space="preserve"> ______</w:t>
      </w:r>
      <w:r>
        <w:t xml:space="preserve"> </w:t>
      </w:r>
      <w:r>
        <w:t>,</w:t>
      </w:r>
      <w:r>
        <w:t xml:space="preserve"> is re-adjusted</w:t>
      </w:r>
      <w:r>
        <w:t xml:space="preserve"> effective</w:t>
      </w:r>
      <w:r>
        <w:t xml:space="preserve"> </w:t>
      </w:r>
      <w:r>
        <w:t>____________, as follows:</w:t>
      </w:r>
    </w:p>
    <w:p w14:paraId="1383BE98" w14:textId="77777777" w:rsidR="00354543" w:rsidRDefault="00354543" w:rsidP="004B76B0">
      <w:pPr>
        <w:tabs>
          <w:tab w:val="center" w:pos="4680"/>
          <w:tab w:val="left" w:pos="7290"/>
        </w:tabs>
        <w:spacing w:after="0"/>
        <w:jc w:val="both"/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584"/>
        <w:gridCol w:w="1701"/>
        <w:gridCol w:w="1843"/>
        <w:gridCol w:w="1559"/>
        <w:gridCol w:w="912"/>
        <w:gridCol w:w="925"/>
        <w:gridCol w:w="1826"/>
      </w:tblGrid>
      <w:tr w:rsidR="000F4683" w:rsidRPr="004B76B0" w14:paraId="5CDC2EEA" w14:textId="77777777" w:rsidTr="000F4683">
        <w:trPr>
          <w:trHeight w:val="600"/>
        </w:trPr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56CCC11" w14:textId="77777777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LPn</w:t>
            </w:r>
          </w:p>
          <w:p w14:paraId="40339A8C" w14:textId="563699C2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instrText xml:space="preserve"> MERGEFIELD EFFECTIVITY_OF_LP </w:instrTex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end"/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center"/>
            <w:hideMark/>
          </w:tcPr>
          <w:p w14:paraId="5B7CA30D" w14:textId="77777777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Effectivity</w:t>
            </w:r>
          </w:p>
          <w:p w14:paraId="16BCB1B9" w14:textId="5D87400C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instrText xml:space="preserve"> MERGEFIELD No_of_LP </w:instrTex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end"/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14:paraId="5FFAB6E9" w14:textId="35A03D0D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 w:rsidRPr="000F46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il-PH"/>
                <w14:ligatures w14:val="none"/>
              </w:rPr>
              <w:t>Actual Monthly Basic Salary (AMBS)/Salary Increase (S</w:t>
            </w:r>
            <w:proofErr w:type="gramStart"/>
            <w:r w:rsidRPr="000F46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il-PH"/>
                <w14:ligatures w14:val="none"/>
              </w:rPr>
              <w:t>+ )</w:t>
            </w:r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center"/>
            <w:hideMark/>
          </w:tcPr>
          <w:p w14:paraId="3047E508" w14:textId="4DD3E37C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 w:rsidRPr="000F46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il-PH"/>
                <w14:ligatures w14:val="none"/>
              </w:rPr>
              <w:t>5% x AMBS</w:t>
            </w:r>
            <w:proofErr w:type="gramStart"/>
            <w:r w:rsidRPr="000F46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il-PH"/>
                <w14:ligatures w14:val="none"/>
              </w:rPr>
              <w:t>/(</w:t>
            </w:r>
            <w:proofErr w:type="gramEnd"/>
            <w:r w:rsidRPr="000F46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il-PH"/>
                <w14:ligatures w14:val="none"/>
              </w:rPr>
              <w:t>S+ )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12A3C52" w14:textId="77777777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Eligiblity</w:t>
            </w:r>
          </w:p>
        </w:tc>
        <w:tc>
          <w:tcPr>
            <w:tcW w:w="182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5C58FC84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Longevity Pay</w:t>
            </w:r>
          </w:p>
        </w:tc>
      </w:tr>
      <w:tr w:rsidR="000F4683" w:rsidRPr="004B76B0" w14:paraId="092B5010" w14:textId="77777777" w:rsidTr="008E2239">
        <w:trPr>
          <w:trHeight w:val="300"/>
        </w:trPr>
        <w:tc>
          <w:tcPr>
            <w:tcW w:w="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600B47B" w14:textId="0EC3B7BF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418949E" w14:textId="2A3557F9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A6B9C" w14:textId="77777777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0CEFCF7" w14:textId="77777777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B5988" w14:textId="77777777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t>Months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736B362" w14:textId="77777777" w:rsidR="00354543" w:rsidRPr="004B76B0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t>Days</w:t>
            </w:r>
          </w:p>
        </w:tc>
        <w:tc>
          <w:tcPr>
            <w:tcW w:w="182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388CB5E8" w14:textId="77777777" w:rsidR="00354543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</w:tr>
      <w:tr w:rsidR="000F4683" w:rsidRPr="004B76B0" w14:paraId="7C6A518E" w14:textId="77777777" w:rsidTr="000F4683">
        <w:trPr>
          <w:trHeight w:val="30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DAB33ED" w14:textId="27E048A8" w:rsidR="00354543" w:rsidRPr="004B76B0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  <w:r w:rsidRPr="000F4683">
              <w:rPr>
                <w:rFonts w:ascii="Calibri" w:eastAsia="Times New Roman" w:hAnsi="Calibri" w:cs="Calibri"/>
                <w:color w:val="000000"/>
                <w:kern w:val="0"/>
                <w:lang w:eastAsia="fil-PH"/>
                <w14:ligatures w14:val="none"/>
              </w:rPr>
              <w:t>LP1</w:t>
            </w:r>
            <w:r w:rsidRPr="004B76B0"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instrText xml:space="preserve"> MERGEFIELD EFFECTIVITY_OF_LP </w:instrTex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BF3FB32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F85674" w14:textId="77777777" w:rsidR="00354543" w:rsidRPr="004B76B0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71956D7" w14:textId="77777777" w:rsidR="00354543" w:rsidRPr="004B76B0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54082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A28A33A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40AC668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</w:tr>
      <w:tr w:rsidR="000F4683" w:rsidRPr="004B76B0" w14:paraId="46E74727" w14:textId="77777777" w:rsidTr="000F4683">
        <w:trPr>
          <w:trHeight w:val="30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1E4D8CA" w14:textId="33788C23" w:rsidR="00354543" w:rsidRPr="000F468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il-PH"/>
                <w14:ligatures w14:val="none"/>
              </w:rPr>
            </w:pPr>
            <w:r w:rsidRPr="000F4683">
              <w:rPr>
                <w:rFonts w:ascii="Calibri" w:eastAsia="Times New Roman" w:hAnsi="Calibri" w:cs="Calibri"/>
                <w:color w:val="000000"/>
                <w:kern w:val="0"/>
                <w:lang w:eastAsia="fil-PH"/>
                <w14:ligatures w14:val="none"/>
              </w:rPr>
              <w:t>LP+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35D9F03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AA2A00" w14:textId="77777777" w:rsidR="00354543" w:rsidRPr="004B76B0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01A4234" w14:textId="77777777" w:rsidR="00354543" w:rsidRPr="004B76B0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A9690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61EEBB3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B45269E" w14:textId="77777777" w:rsidR="00354543" w:rsidRDefault="00354543" w:rsidP="000F4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il-PH" w:eastAsia="fil-PH"/>
                <w14:ligatures w14:val="none"/>
              </w:rPr>
            </w:pPr>
          </w:p>
        </w:tc>
      </w:tr>
      <w:tr w:rsidR="000F4683" w:rsidRPr="004B76B0" w14:paraId="24A3A179" w14:textId="77777777" w:rsidTr="007F0094">
        <w:trPr>
          <w:trHeight w:val="300"/>
        </w:trPr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876B6EE" w14:textId="6CCDE680" w:rsidR="00354543" w:rsidRPr="004B76B0" w:rsidRDefault="00354543" w:rsidP="000F46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  <w:r w:rsidRPr="004B76B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  <w:t>TOTAL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54ADFE" w14:textId="77777777" w:rsidR="00354543" w:rsidRDefault="00354543" w:rsidP="004B76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fil-PH" w:eastAsia="fil-PH"/>
                <w14:ligatures w14:val="none"/>
              </w:rPr>
            </w:pPr>
          </w:p>
        </w:tc>
      </w:tr>
    </w:tbl>
    <w:p w14:paraId="34765B46" w14:textId="77777777" w:rsidR="00354543" w:rsidRPr="00CE5185" w:rsidRDefault="00354543" w:rsidP="004B76B0">
      <w:pPr>
        <w:tabs>
          <w:tab w:val="center" w:pos="4680"/>
          <w:tab w:val="left" w:pos="7290"/>
        </w:tabs>
        <w:spacing w:after="0"/>
        <w:jc w:val="both"/>
        <w:rPr>
          <w:sz w:val="20"/>
          <w:szCs w:val="20"/>
        </w:rPr>
      </w:pPr>
    </w:p>
    <w:p w14:paraId="61DD081F" w14:textId="205136F0" w:rsidR="00354543" w:rsidRDefault="00354543" w:rsidP="004B76B0">
      <w:pPr>
        <w:spacing w:after="0"/>
      </w:pPr>
      <w:r w:rsidRPr="000F4683">
        <w:t>This Total Longevity Pay (</w:t>
      </w:r>
      <w:proofErr w:type="spellStart"/>
      <w:r w:rsidRPr="000F4683">
        <w:t>Lpn</w:t>
      </w:r>
      <w:proofErr w:type="spellEnd"/>
      <w:r w:rsidRPr="000F4683">
        <w:t>)/Longevity Pay Increase (</w:t>
      </w:r>
      <w:proofErr w:type="spellStart"/>
      <w:r w:rsidRPr="000F4683">
        <w:t>Lp</w:t>
      </w:r>
      <w:proofErr w:type="spellEnd"/>
      <w:r w:rsidRPr="000F4683">
        <w:t>+) is subject to review and post</w:t>
      </w:r>
      <w:r>
        <w:t>-</w:t>
      </w:r>
      <w:r w:rsidRPr="000F4683">
        <w:t>audit, and to appropriate re-adjustment and refund if found not in order</w:t>
      </w:r>
      <w:r>
        <w:t>.</w:t>
      </w:r>
    </w:p>
    <w:p w14:paraId="0B397475" w14:textId="77777777" w:rsidR="00354543" w:rsidRDefault="00354543" w:rsidP="004B76B0">
      <w:pPr>
        <w:spacing w:after="0"/>
      </w:pPr>
    </w:p>
    <w:p w14:paraId="778D87B1" w14:textId="77777777" w:rsidR="00354543" w:rsidRDefault="00354543" w:rsidP="004B76B0">
      <w:pPr>
        <w:spacing w:after="0"/>
      </w:pPr>
      <w:r w:rsidRPr="004B76B0">
        <w:t xml:space="preserve">Item No./Unique Item No., FY   </w:t>
      </w:r>
      <w:r>
        <w:t>_______</w:t>
      </w:r>
      <w:r w:rsidRPr="004B76B0">
        <w:t xml:space="preserve">   Personal Services Itemization</w:t>
      </w:r>
      <w:r>
        <w:t xml:space="preserve"> </w:t>
      </w:r>
    </w:p>
    <w:p w14:paraId="0B9B89DD" w14:textId="34014DC9" w:rsidR="00354543" w:rsidRPr="004B76B0" w:rsidRDefault="00354543" w:rsidP="004B76B0">
      <w:pPr>
        <w:spacing w:after="0"/>
      </w:pPr>
      <w:r w:rsidRPr="004B76B0">
        <w:t>and/or Plantilla of Personnel</w:t>
      </w:r>
      <w:r>
        <w:t>:</w:t>
      </w:r>
      <w:r>
        <w:fldChar w:fldCharType="begin"/>
      </w:r>
      <w:r>
        <w:instrText xml:space="preserve"> MERGEFIELD PLANTILLA_NO </w:instrText>
      </w:r>
      <w:r>
        <w:fldChar w:fldCharType="end"/>
      </w:r>
    </w:p>
    <w:p w14:paraId="6904A0CD" w14:textId="77777777" w:rsidR="00354543" w:rsidRPr="00CE5185" w:rsidRDefault="00354543" w:rsidP="004B76B0">
      <w:pPr>
        <w:tabs>
          <w:tab w:val="left" w:pos="1965"/>
        </w:tabs>
        <w:rPr>
          <w:sz w:val="2"/>
          <w:szCs w:val="2"/>
        </w:rPr>
      </w:pPr>
    </w:p>
    <w:p w14:paraId="5E29A66C" w14:textId="77777777" w:rsidR="00354543" w:rsidRDefault="00354543" w:rsidP="000F4683">
      <w:pPr>
        <w:tabs>
          <w:tab w:val="left" w:pos="1965"/>
        </w:tabs>
      </w:pPr>
      <w:r>
        <w:tab/>
      </w:r>
      <w:r>
        <w:tab/>
      </w:r>
      <w:r>
        <w:tab/>
      </w:r>
      <w:r>
        <w:tab/>
      </w:r>
      <w:r>
        <w:tab/>
      </w:r>
      <w:r w:rsidRPr="004B76B0">
        <w:t>Very truly yours,</w:t>
      </w:r>
    </w:p>
    <w:p w14:paraId="080F7736" w14:textId="18A71DA9" w:rsidR="00354543" w:rsidRPr="00440A81" w:rsidRDefault="00354543" w:rsidP="000F4683">
      <w:pPr>
        <w:tabs>
          <w:tab w:val="left" w:pos="1965"/>
        </w:tabs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>_____________________________________________</w:t>
      </w:r>
    </w:p>
    <w:p w14:paraId="545D0F88" w14:textId="77777777" w:rsidR="00354543" w:rsidRDefault="00354543" w:rsidP="000F4683">
      <w:pPr>
        <w:tabs>
          <w:tab w:val="left" w:pos="1965"/>
        </w:tabs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Medical Center Chief II</w:t>
      </w:r>
    </w:p>
    <w:p w14:paraId="1129C819" w14:textId="77777777" w:rsidR="00354543" w:rsidRPr="008173C4" w:rsidRDefault="00354543" w:rsidP="000F4683">
      <w:pPr>
        <w:tabs>
          <w:tab w:val="left" w:pos="1965"/>
        </w:tabs>
        <w:spacing w:after="0"/>
        <w:rPr>
          <w:sz w:val="8"/>
          <w:szCs w:val="8"/>
        </w:rPr>
      </w:pPr>
    </w:p>
    <w:p w14:paraId="6E18939D" w14:textId="297E67D8" w:rsidR="00354543" w:rsidRDefault="00354543" w:rsidP="000F4683">
      <w:pPr>
        <w:tabs>
          <w:tab w:val="left" w:pos="1965"/>
        </w:tabs>
        <w:spacing w:after="0"/>
      </w:pPr>
      <w:r>
        <w:tab/>
      </w:r>
      <w:r>
        <w:tab/>
      </w:r>
      <w:r>
        <w:tab/>
      </w:r>
      <w:r>
        <w:tab/>
      </w:r>
      <w:r>
        <w:tab/>
      </w:r>
      <w:r w:rsidRPr="004B76B0">
        <w:t>By Authority of the Medical Center Chief:</w:t>
      </w:r>
    </w:p>
    <w:p w14:paraId="3FE3F0C9" w14:textId="77777777" w:rsidR="00354543" w:rsidRDefault="00354543" w:rsidP="000F4683">
      <w:pPr>
        <w:tabs>
          <w:tab w:val="left" w:pos="1965"/>
        </w:tabs>
        <w:spacing w:after="0"/>
      </w:pPr>
    </w:p>
    <w:p w14:paraId="26992783" w14:textId="77777777" w:rsidR="00354543" w:rsidRDefault="00354543" w:rsidP="000F4683">
      <w:pPr>
        <w:tabs>
          <w:tab w:val="left" w:pos="1965"/>
        </w:tabs>
        <w:spacing w:after="0"/>
        <w:rPr>
          <w:b/>
          <w:bCs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>__________________________________</w:t>
      </w:r>
    </w:p>
    <w:p w14:paraId="03587D91" w14:textId="0FB56A19" w:rsidR="00354543" w:rsidRPr="00971E15" w:rsidRDefault="00354543" w:rsidP="000F4683">
      <w:pPr>
        <w:tabs>
          <w:tab w:val="left" w:pos="1965"/>
        </w:tabs>
        <w:spacing w:after="0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</w:t>
      </w:r>
      <w:r w:rsidRPr="00971E15">
        <w:t>Chief Administrative Officer</w:t>
      </w:r>
    </w:p>
    <w:sectPr w:rsidR="00971E15" w:rsidRPr="00971E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CDABBE" w14:textId="77777777" w:rsidR="00354543" w:rsidRDefault="00354543">
      <w:pPr>
        <w:spacing w:after="0" w:line="240" w:lineRule="auto"/>
      </w:pPr>
      <w:r>
        <w:separator/>
      </w:r>
    </w:p>
  </w:endnote>
  <w:endnote w:type="continuationSeparator" w:id="0">
    <w:p w14:paraId="424837A0" w14:textId="77777777" w:rsidR="00354543" w:rsidRDefault="00354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9A3821" w14:textId="77777777" w:rsidR="00354543" w:rsidRDefault="003545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56E448" w14:textId="1F7B3592" w:rsidR="00354543" w:rsidRPr="00354543" w:rsidRDefault="00354543">
    <w:pPr>
      <w:pStyle w:val="Footer"/>
      <w:rPr>
        <w:rFonts w:ascii="Arial" w:hAnsi="Arial" w:cs="Arial"/>
        <w:sz w:val="18"/>
        <w:szCs w:val="18"/>
      </w:rPr>
    </w:pPr>
    <w:r w:rsidRPr="00354543">
      <w:rPr>
        <w:rFonts w:ascii="Arial" w:hAnsi="Arial" w:cs="Arial"/>
        <w:sz w:val="18"/>
        <w:szCs w:val="18"/>
      </w:rPr>
      <w:t>FM-HRM</w:t>
    </w:r>
    <w:r>
      <w:rPr>
        <w:rFonts w:ascii="Arial" w:hAnsi="Arial" w:cs="Arial"/>
        <w:sz w:val="18"/>
        <w:szCs w:val="18"/>
      </w:rPr>
      <w:t>S</w:t>
    </w:r>
    <w:r w:rsidRPr="00354543">
      <w:rPr>
        <w:rFonts w:ascii="Arial" w:hAnsi="Arial" w:cs="Arial"/>
        <w:sz w:val="18"/>
        <w:szCs w:val="18"/>
      </w:rPr>
      <w:t>-01</w:t>
    </w:r>
    <w:r w:rsidRPr="00354543">
      <w:rPr>
        <w:rFonts w:ascii="Arial" w:hAnsi="Arial" w:cs="Arial"/>
        <w:sz w:val="18"/>
        <w:szCs w:val="18"/>
      </w:rPr>
      <w:t>3</w:t>
    </w:r>
    <w:r w:rsidRPr="00354543">
      <w:rPr>
        <w:rFonts w:ascii="Arial" w:hAnsi="Arial" w:cs="Arial"/>
        <w:sz w:val="18"/>
        <w:szCs w:val="18"/>
      </w:rPr>
      <w:ptab w:relativeTo="margin" w:alignment="center" w:leader="none"/>
    </w:r>
    <w:r w:rsidRPr="00354543">
      <w:rPr>
        <w:rFonts w:ascii="Arial" w:hAnsi="Arial" w:cs="Arial"/>
        <w:sz w:val="18"/>
        <w:szCs w:val="18"/>
      </w:rPr>
      <w:t>R</w:t>
    </w:r>
    <w:r>
      <w:rPr>
        <w:rFonts w:ascii="Arial" w:hAnsi="Arial" w:cs="Arial"/>
        <w:sz w:val="18"/>
        <w:szCs w:val="18"/>
      </w:rPr>
      <w:t xml:space="preserve">ev. </w:t>
    </w:r>
    <w:r>
      <w:rPr>
        <w:rFonts w:ascii="Arial" w:hAnsi="Arial" w:cs="Arial"/>
        <w:sz w:val="18"/>
        <w:szCs w:val="18"/>
      </w:rPr>
      <w:t>4</w:t>
    </w:r>
    <w:r w:rsidRPr="00354543">
      <w:rPr>
        <w:rFonts w:ascii="Arial" w:hAnsi="Arial" w:cs="Arial"/>
        <w:sz w:val="18"/>
        <w:szCs w:val="18"/>
      </w:rPr>
      <w:ptab w:relativeTo="margin" w:alignment="right" w:leader="none"/>
    </w:r>
    <w:r w:rsidRPr="00354543">
      <w:rPr>
        <w:rFonts w:ascii="Arial" w:hAnsi="Arial" w:cs="Arial"/>
        <w:sz w:val="18"/>
        <w:szCs w:val="18"/>
      </w:rPr>
      <w:t xml:space="preserve">Effectivity Date: </w:t>
    </w:r>
    <w:r>
      <w:rPr>
        <w:rFonts w:ascii="Arial" w:hAnsi="Arial" w:cs="Arial"/>
        <w:sz w:val="18"/>
        <w:szCs w:val="18"/>
      </w:rPr>
      <w:t xml:space="preserve">June 22, </w:t>
    </w:r>
    <w:r>
      <w:rPr>
        <w:rFonts w:ascii="Arial" w:hAnsi="Arial" w:cs="Arial"/>
        <w:sz w:val="18"/>
        <w:szCs w:val="18"/>
      </w:rPr>
      <w:t>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5E85D6" w14:textId="77777777" w:rsidR="00354543" w:rsidRDefault="003545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2B85CC" w14:textId="77777777" w:rsidR="00354543" w:rsidRDefault="00354543">
      <w:pPr>
        <w:spacing w:after="0" w:line="240" w:lineRule="auto"/>
      </w:pPr>
      <w:r>
        <w:separator/>
      </w:r>
    </w:p>
  </w:footnote>
  <w:footnote w:type="continuationSeparator" w:id="0">
    <w:p w14:paraId="2DF4CECB" w14:textId="77777777" w:rsidR="00354543" w:rsidRDefault="00354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CADB7A" w14:textId="77777777" w:rsidR="00354543" w:rsidRDefault="003545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B67931" w14:textId="32EE1865" w:rsidR="00354543" w:rsidRDefault="00354543">
    <w:pPr>
      <w:pStyle w:val="Header"/>
    </w:pPr>
    <w:r>
      <w:rPr>
        <w:noProof/>
      </w:rPr>
      <w:drawing>
        <wp:inline distT="0" distB="0" distL="0" distR="0" wp14:anchorId="732AB6B3" wp14:editId="48AFF354">
          <wp:extent cx="5731510" cy="1029970"/>
          <wp:effectExtent l="0" t="0" r="2540" b="0"/>
          <wp:docPr id="770886083" name="Picture 1" descr="A black screen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0886083" name="Picture 1" descr="A black screen with blue text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029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544369" w14:textId="77777777" w:rsidR="00354543" w:rsidRDefault="0035454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7E92A" w14:textId="77777777" w:rsidR="00354543" w:rsidRDefault="003545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543"/>
    <w:rsid w:val="0035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20EE83"/>
  <w15:docId w15:val="{57C27507-19A8-4200-99FD-3EE0C9A3E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76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6B0"/>
  </w:style>
  <w:style w:type="paragraph" w:styleId="Footer">
    <w:name w:val="footer"/>
    <w:basedOn w:val="Normal"/>
    <w:link w:val="FooterChar"/>
    <w:uiPriority w:val="99"/>
    <w:unhideWhenUsed/>
    <w:rsid w:val="004B76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6B0"/>
  </w:style>
  <w:style w:type="table" w:styleId="TableGrid">
    <w:name w:val="Table Grid"/>
    <w:basedOn w:val="TableNormal"/>
    <w:uiPriority w:val="39"/>
    <w:rsid w:val="004B7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86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78707-183D-49BB-81B2-C7D8C1E9A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Fernandez</dc:creator>
  <cp:keywords/>
  <dc:description/>
  <cp:lastModifiedBy>HomePC</cp:lastModifiedBy>
  <cp:revision>1</cp:revision>
  <dcterms:created xsi:type="dcterms:W3CDTF">2025-10-15T10:08:00Z</dcterms:created>
  <dcterms:modified xsi:type="dcterms:W3CDTF">2026-07-09T10:39:00Z</dcterms:modified>
</cp:coreProperties>
</file>